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5"/>
        <w:gridCol w:w="1665"/>
        <w:gridCol w:w="2730"/>
        <w:gridCol w:w="900"/>
      </w:tblGrid>
      <w:tr w:rsidR="00A40185" w:rsidRPr="00A40185" w:rsidTr="00A40185">
        <w:trPr>
          <w:jc w:val="center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公开遴选岗位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</w:rPr>
              <w:t>拟录用人员姓</w:t>
            </w:r>
            <w:r w:rsidRPr="00A40185">
              <w:rPr>
                <w:rFonts w:ascii="方正仿宋_GBK" w:eastAsia="方正仿宋_GBK" w:hAnsi="Arial" w:cs="Arial" w:hint="eastAsia"/>
                <w:b/>
                <w:bCs/>
                <w:color w:val="000000"/>
                <w:spacing w:val="-15"/>
                <w:kern w:val="0"/>
              </w:rPr>
              <w:t xml:space="preserve"> </w:t>
            </w: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</w:rPr>
              <w:t>名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</w:rPr>
              <w:t>拟录用工作</w:t>
            </w:r>
          </w:p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</w:rPr>
              <w:t>单</w:t>
            </w:r>
            <w:r w:rsidRPr="00A40185">
              <w:rPr>
                <w:rFonts w:ascii="方正仿宋_GBK" w:eastAsia="方正仿宋_GBK" w:hAnsi="Arial" w:cs="Arial" w:hint="eastAsia"/>
                <w:b/>
                <w:bCs/>
                <w:color w:val="000000"/>
                <w:spacing w:val="-15"/>
                <w:kern w:val="0"/>
              </w:rPr>
              <w:t xml:space="preserve"> </w:t>
            </w: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</w:rPr>
              <w:t>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职务</w:t>
            </w:r>
          </w:p>
        </w:tc>
      </w:tr>
      <w:tr w:rsidR="00A40185" w:rsidRPr="00A40185" w:rsidTr="00A40185">
        <w:trPr>
          <w:jc w:val="center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</w:t>
            </w:r>
          </w:p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</w:t>
            </w:r>
            <w:r w:rsidRPr="00A40185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spacing w:val="-15"/>
                <w:kern w:val="0"/>
                <w:szCs w:val="21"/>
              </w:rPr>
              <w:t>州文体广电局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科员</w:t>
            </w:r>
          </w:p>
        </w:tc>
      </w:tr>
      <w:tr w:rsidR="00A40185" w:rsidRPr="00A40185" w:rsidTr="00A40185">
        <w:trPr>
          <w:jc w:val="center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规划财务科</w:t>
            </w:r>
          </w:p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</w:t>
            </w:r>
            <w:r w:rsidRPr="00A40185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钊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spacing w:val="-15"/>
                <w:kern w:val="0"/>
                <w:szCs w:val="21"/>
              </w:rPr>
              <w:t>州文体广电局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科员</w:t>
            </w:r>
          </w:p>
        </w:tc>
      </w:tr>
      <w:tr w:rsidR="00A40185" w:rsidRPr="00A40185" w:rsidTr="00A40185">
        <w:trPr>
          <w:jc w:val="center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州文化市场综合执法支队工作人员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李文华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州文化市场综合执法支队工作人员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科员</w:t>
            </w:r>
          </w:p>
        </w:tc>
      </w:tr>
      <w:tr w:rsidR="00A40185" w:rsidRPr="00A40185" w:rsidTr="00A40185">
        <w:trPr>
          <w:jc w:val="center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州文化市场综合执法支队工作人员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李彬瑜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州文化市场综合执法支队工作人员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科员</w:t>
            </w:r>
          </w:p>
        </w:tc>
      </w:tr>
      <w:tr w:rsidR="00A40185" w:rsidRPr="00A40185" w:rsidTr="00A40185">
        <w:trPr>
          <w:jc w:val="center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州文化市场综合执法支队工作人员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玉康听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州文化市场综合执法支队工作人员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0185" w:rsidRPr="00A40185" w:rsidRDefault="00A40185" w:rsidP="00A40185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40185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科员</w:t>
            </w:r>
          </w:p>
        </w:tc>
      </w:tr>
    </w:tbl>
    <w:p w:rsidR="002D6151" w:rsidRDefault="002D6151">
      <w:pPr>
        <w:rPr>
          <w:rFonts w:hint="eastAsia"/>
        </w:rPr>
      </w:pPr>
    </w:p>
    <w:sectPr w:rsidR="002D6151" w:rsidSect="002D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_GBK">
    <w:altName w:val="汉仪旗黑-5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185"/>
    <w:rsid w:val="002D6151"/>
    <w:rsid w:val="00A4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0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2016-09-22T02:56:00Z</dcterms:created>
  <dcterms:modified xsi:type="dcterms:W3CDTF">2016-09-22T02:57:00Z</dcterms:modified>
</cp:coreProperties>
</file>