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8F81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中国职业技术教育学会智能融媒体专业委员会</w:t>
      </w:r>
    </w:p>
    <w:p w14:paraId="05101A6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关于开展“铸工匠心·筑强国梦”案例及航拍作品</w:t>
      </w:r>
    </w:p>
    <w:p w14:paraId="295170D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征集活动的通知</w:t>
      </w:r>
    </w:p>
    <w:p w14:paraId="346247E3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6CA542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各会员单位：</w:t>
      </w:r>
    </w:p>
    <w:p w14:paraId="180CADFE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为庆祝新中国成立75周年，根据《教育部办公厅关于开展2024年职业院校“技能成才 强国有我”系列教育活动的通知》（教职成厅函〔2024〕14号）《中国职业技术教育学会关于组织开展“四育”系列教育活动的通知》（职教学会秘〔2024〕46号）精神，决定开展“铸工匠心·筑强国梦”案例及航拍作品征集活动。现将具体事项通知如下。</w:t>
      </w:r>
    </w:p>
    <w:p w14:paraId="397BBB05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一、活动组织</w:t>
      </w:r>
    </w:p>
    <w:p w14:paraId="5AC28F2C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中国职业技术教育学会</w:t>
      </w:r>
    </w:p>
    <w:p w14:paraId="74FB7B73">
      <w:pPr>
        <w:spacing w:line="58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清华大学新闻与传播学院</w:t>
      </w:r>
    </w:p>
    <w:p w14:paraId="6EBBDD44">
      <w:pPr>
        <w:spacing w:line="58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北京航空航天大学计算机学院</w:t>
      </w:r>
    </w:p>
    <w:p w14:paraId="38246886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中国职业技术教育学会智能融媒体委员会</w:t>
      </w:r>
    </w:p>
    <w:p w14:paraId="67CAA908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媒体支持单位：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中国网、中国教育电视台、中国教育在线等</w:t>
      </w:r>
    </w:p>
    <w:p w14:paraId="64C37544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二、活动主题</w:t>
      </w:r>
    </w:p>
    <w:p w14:paraId="397697FB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铸工匠心·筑强国梦</w:t>
      </w:r>
    </w:p>
    <w:p w14:paraId="15B14FB4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三、征集内容</w:t>
      </w:r>
    </w:p>
    <w:p w14:paraId="76C29C08"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本次活动面向各职业院校征集以下作品，每校可根据实际上报不超过5件作品。</w:t>
      </w:r>
    </w:p>
    <w:p w14:paraId="4E4B65DC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楷体_GB2312" w:hAnsi="仿宋_GB2312" w:eastAsia="楷体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“文化育人”优秀案例</w:t>
      </w:r>
    </w:p>
    <w:p w14:paraId="3D8F8EFA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以文字形式展现学校在文化育人等方面创新举措与改革成效，可参考以下方面：</w:t>
      </w:r>
    </w:p>
    <w:p w14:paraId="14C745B0">
      <w:pPr>
        <w:pStyle w:val="4"/>
        <w:widowControl/>
        <w:spacing w:beforeAutospacing="0" w:afterAutospacing="0" w:line="580" w:lineRule="exact"/>
        <w:ind w:left="630" w:leftChars="300"/>
        <w:jc w:val="both"/>
        <w:rPr>
          <w:rFonts w:ascii="仿宋_GB2312" w:hAnsi="黑体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高水平学校建设与人才培养模式改革；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cr/>
      </w: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数字技术赋能教育教学的创新实践；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cr/>
      </w: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思政一体化建设特色案例；</w:t>
      </w:r>
      <w:r>
        <w:rPr>
          <w:rFonts w:hint="eastAsia" w:ascii="仿宋_GB2312" w:hAnsi="黑体" w:eastAsia="仿宋_GB2312" w:cs="仿宋_GB2312"/>
          <w:color w:val="FF0000"/>
          <w:kern w:val="2"/>
          <w:sz w:val="32"/>
          <w:szCs w:val="32"/>
        </w:rPr>
        <w:cr/>
      </w: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非物质文化遗产传承与创新；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cr/>
      </w: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技能竞赛成果及经验总结；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cr/>
      </w: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产教融合、校企合作典型案例；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cr/>
      </w: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“职教出海”国际交流与合作成果；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cr/>
      </w: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学校品牌建设与宣传推广等。</w:t>
      </w:r>
    </w:p>
    <w:p w14:paraId="7D7210BE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案例形式以文字为主，可图文并茂，篇幅在1500字左右，案例文责自负。</w:t>
      </w:r>
    </w:p>
    <w:p w14:paraId="345E9B29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（二）“技能育人”航拍作品</w:t>
      </w:r>
    </w:p>
    <w:p w14:paraId="47FE79D9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征集以“镜头中的职教风采”为主题的航拍图片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作品，拍摄内容可参考以下方面：</w:t>
      </w:r>
    </w:p>
    <w:p w14:paraId="596EBDBB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无人机航拍与新媒体传播应用；</w:t>
      </w:r>
    </w:p>
    <w:p w14:paraId="570A94B0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数字化校园环境与智慧教学场景；</w:t>
      </w:r>
    </w:p>
    <w:p w14:paraId="1020CE7D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数字技能大师工作室与工匠培育空间；</w:t>
      </w:r>
    </w:p>
    <w:p w14:paraId="720DA98B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数智传播实验室与作品采集编辑平台；</w:t>
      </w:r>
    </w:p>
    <w:p w14:paraId="45F98299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数字化实习实训与AI智能导航孵化基地；</w:t>
      </w:r>
    </w:p>
    <w:p w14:paraId="0A469DE2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数字素养技能竞赛训练基地与赛事活动现场。</w:t>
      </w:r>
    </w:p>
    <w:p w14:paraId="3D520B90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航拍作品要求画面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清晰</w:t>
      </w:r>
      <w:r>
        <w:rPr>
          <w:rFonts w:hint="eastAsia" w:ascii="仿宋_GB2312" w:eastAsia="仿宋_GB2312"/>
          <w:sz w:val="32"/>
          <w:szCs w:val="32"/>
        </w:rPr>
        <w:t>，构图美观，色彩鲜明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图片类作品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横图、竖图不限，单幅、组照均可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视频类作品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时长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不超过30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秒。</w:t>
      </w:r>
    </w:p>
    <w:p w14:paraId="13C41728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四、报送要求</w:t>
      </w:r>
    </w:p>
    <w:p w14:paraId="59A7C801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案例文本用A4纸张排版，上下左右页边距各为3厘米，行间距为“固定值28磅”。主标题用二号方正小标宋简体，上空一行；副标题或单位名称用三号楷体；主标题和单位名称之间空一行；单位名称与正文之间空一行。正文一级标题用三号黑体，二级标题用三号楷体GB2312，正文用三号仿宋GB2312。</w:t>
      </w:r>
    </w:p>
    <w:p w14:paraId="4BE4C5F0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航拍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图片类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作品像素不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3MB，长边像素不低于3000，格式为JPG或JPEG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视频类作品画面比例16：9横屏，分辨率不低于1080P。</w:t>
      </w:r>
    </w:p>
    <w:p w14:paraId="5A1514EC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五、报送方式</w:t>
      </w:r>
    </w:p>
    <w:p w14:paraId="020B738B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（一）填写“铸工匠心·筑强国梦”优秀案例和航拍作品征集活动作品登记表（见附件），提供word版和盖章扫描版。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（二）“文化育人”优秀案例正文提供word版（命名：学校名称+文化育人案例）。    </w:t>
      </w:r>
    </w:p>
    <w:p w14:paraId="2B4A1610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（三）“技能育人”航拍作品请提供照片文件（命名：学校名称+技能育人航拍）。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（四）材料打包成压缩文件（命名：学校名称+联系电话）发送至指定邮箱</w:t>
      </w:r>
      <w:r>
        <w:rPr>
          <w:rFonts w:ascii="Times New Roman" w:hAnsi="Times New Roman" w:eastAsia="仿宋_GB2312"/>
          <w:kern w:val="2"/>
          <w:sz w:val="32"/>
          <w:szCs w:val="32"/>
        </w:rPr>
        <w:t>zjzm2021@163.com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31D91BDC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六、报送时间</w:t>
      </w:r>
    </w:p>
    <w:p w14:paraId="193BCC60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案例、航拍作品征集时间截止至2024年10月31日。专委会将组织业内专家评选出优秀组织单位、优秀作品，并将优秀案例及作品汇编成电子案例集、故事集等，纳入学术资源库并进行线上展播。</w:t>
      </w:r>
    </w:p>
    <w:p w14:paraId="425F1BB5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</w:t>
      </w:r>
    </w:p>
    <w:p w14:paraId="21BB559E"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1.各校对作品内容的真实性严格把关，填报作品登记表盖章后报送。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2.本次活动不收取任何费用，作品版权归专委会所有。</w:t>
      </w:r>
    </w:p>
    <w:p w14:paraId="2AD06431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</w:t>
      </w:r>
    </w:p>
    <w:p w14:paraId="17A084D2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联系人：刘老师，18766027208</w:t>
      </w:r>
    </w:p>
    <w:p w14:paraId="041417AD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箱：zjzm2021@163.com</w:t>
      </w:r>
    </w:p>
    <w:p w14:paraId="03D0F209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A7B97D0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附件:中国职业技术教育学会智能融媒体专业委员会</w:t>
      </w:r>
    </w:p>
    <w:p w14:paraId="7C2F3DDC">
      <w:pPr>
        <w:spacing w:line="580" w:lineRule="exact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“铸工匠心·筑强国梦”案例及航拍作品登记表</w:t>
      </w:r>
    </w:p>
    <w:p w14:paraId="2484A34B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24D9315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DB07468">
      <w:pPr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B651390">
      <w:pPr>
        <w:wordWrap w:val="0"/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中国职业技术教育学会    </w:t>
      </w:r>
    </w:p>
    <w:p w14:paraId="2FAC51DB">
      <w:pPr>
        <w:wordWrap w:val="0"/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智能融媒体专业委员会    </w:t>
      </w:r>
    </w:p>
    <w:p w14:paraId="58D5B3F9">
      <w:pPr>
        <w:wordWrap w:val="0"/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268" w:right="1701" w:bottom="170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2024年7月23日</w:t>
      </w:r>
    </w:p>
    <w:p w14:paraId="6615BA70">
      <w:pPr>
        <w:wordWrap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A9E4B8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中国职业技术教育学会智能融媒体专业委员会</w:t>
      </w:r>
    </w:p>
    <w:p w14:paraId="55C4690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“铸工匠心·筑强国梦”案例及航拍作品登记表</w:t>
      </w:r>
    </w:p>
    <w:tbl>
      <w:tblPr>
        <w:tblStyle w:val="6"/>
        <w:tblpPr w:leftFromText="180" w:rightFromText="180" w:vertAnchor="text" w:horzAnchor="page" w:tblpXSpec="center" w:tblpY="57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215"/>
        <w:gridCol w:w="160"/>
        <w:gridCol w:w="688"/>
        <w:gridCol w:w="703"/>
        <w:gridCol w:w="591"/>
        <w:gridCol w:w="780"/>
        <w:gridCol w:w="978"/>
        <w:gridCol w:w="398"/>
        <w:gridCol w:w="1352"/>
      </w:tblGrid>
      <w:tr w14:paraId="41E1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Align w:val="center"/>
          </w:tcPr>
          <w:p w14:paraId="6AFD724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6865" w:type="dxa"/>
            <w:gridSpan w:val="9"/>
            <w:vAlign w:val="center"/>
          </w:tcPr>
          <w:p w14:paraId="1816E87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4B8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Align w:val="center"/>
          </w:tcPr>
          <w:p w14:paraId="0DCCD62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关键词</w:t>
            </w:r>
          </w:p>
        </w:tc>
        <w:tc>
          <w:tcPr>
            <w:tcW w:w="6865" w:type="dxa"/>
            <w:gridSpan w:val="9"/>
            <w:vAlign w:val="center"/>
          </w:tcPr>
          <w:p w14:paraId="063FB2B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233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Align w:val="center"/>
          </w:tcPr>
          <w:p w14:paraId="51D320A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6865" w:type="dxa"/>
            <w:gridSpan w:val="9"/>
            <w:vAlign w:val="center"/>
          </w:tcPr>
          <w:p w14:paraId="2B979B7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案例征集    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无人机摄影作品征集</w:t>
            </w:r>
          </w:p>
        </w:tc>
      </w:tr>
      <w:tr w14:paraId="781E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Align w:val="center"/>
          </w:tcPr>
          <w:p w14:paraId="3B98F13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负责人姓名</w:t>
            </w:r>
          </w:p>
        </w:tc>
        <w:tc>
          <w:tcPr>
            <w:tcW w:w="1375" w:type="dxa"/>
            <w:gridSpan w:val="2"/>
            <w:vAlign w:val="center"/>
          </w:tcPr>
          <w:p w14:paraId="7569924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E1DB7C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371" w:type="dxa"/>
            <w:gridSpan w:val="2"/>
            <w:vAlign w:val="center"/>
          </w:tcPr>
          <w:p w14:paraId="0521708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EE65C9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352" w:type="dxa"/>
            <w:vAlign w:val="center"/>
          </w:tcPr>
          <w:p w14:paraId="167A97C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EC8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Align w:val="center"/>
          </w:tcPr>
          <w:p w14:paraId="39D749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766" w:type="dxa"/>
            <w:gridSpan w:val="4"/>
            <w:vAlign w:val="center"/>
          </w:tcPr>
          <w:p w14:paraId="132BBB7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FC4C49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728" w:type="dxa"/>
            <w:gridSpan w:val="3"/>
            <w:vAlign w:val="center"/>
          </w:tcPr>
          <w:p w14:paraId="0AB78DD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77A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Align w:val="center"/>
          </w:tcPr>
          <w:p w14:paraId="3E26EF0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766" w:type="dxa"/>
            <w:gridSpan w:val="4"/>
            <w:vAlign w:val="center"/>
          </w:tcPr>
          <w:p w14:paraId="76ACB0E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A0BE4E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  <w:tc>
          <w:tcPr>
            <w:tcW w:w="2728" w:type="dxa"/>
            <w:gridSpan w:val="3"/>
            <w:vAlign w:val="center"/>
          </w:tcPr>
          <w:p w14:paraId="1558B74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83B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Align w:val="center"/>
          </w:tcPr>
          <w:p w14:paraId="10756EE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137" w:type="dxa"/>
            <w:gridSpan w:val="6"/>
            <w:vAlign w:val="center"/>
          </w:tcPr>
          <w:p w14:paraId="042C548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33B2C8B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352" w:type="dxa"/>
            <w:vAlign w:val="center"/>
          </w:tcPr>
          <w:p w14:paraId="6CCB8F0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1FC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Merge w:val="restart"/>
            <w:vAlign w:val="center"/>
          </w:tcPr>
          <w:p w14:paraId="784774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 w14:paraId="6858D60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</w:t>
            </w:r>
          </w:p>
          <w:p w14:paraId="3316D62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人员</w:t>
            </w:r>
          </w:p>
        </w:tc>
        <w:tc>
          <w:tcPr>
            <w:tcW w:w="1215" w:type="dxa"/>
            <w:vAlign w:val="center"/>
          </w:tcPr>
          <w:p w14:paraId="0E23792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14:paraId="01ECA4B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 w14:paraId="6E77D38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758" w:type="dxa"/>
            <w:gridSpan w:val="2"/>
            <w:vAlign w:val="center"/>
          </w:tcPr>
          <w:p w14:paraId="05F9B93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750" w:type="dxa"/>
            <w:gridSpan w:val="2"/>
            <w:vAlign w:val="center"/>
          </w:tcPr>
          <w:p w14:paraId="5843F43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</w:tr>
      <w:tr w14:paraId="76DE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7" w:type="dxa"/>
            <w:vMerge w:val="continue"/>
            <w:vAlign w:val="center"/>
          </w:tcPr>
          <w:p w14:paraId="0F88F78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48BB0A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E05F27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534286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CFF01C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DF54ED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A3E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7" w:type="dxa"/>
            <w:vMerge w:val="continue"/>
            <w:vAlign w:val="center"/>
          </w:tcPr>
          <w:p w14:paraId="5533E55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2F2BAA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4EECC3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081E35E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0A0593A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12FDB61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E23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7" w:type="dxa"/>
            <w:vMerge w:val="continue"/>
            <w:vAlign w:val="center"/>
          </w:tcPr>
          <w:p w14:paraId="4262CE2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38C179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0710E9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C4A56F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AF6B82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6030D5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F92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7" w:type="dxa"/>
            <w:vMerge w:val="continue"/>
            <w:vAlign w:val="center"/>
          </w:tcPr>
          <w:p w14:paraId="334D186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FAD2C3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186E25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EA54C8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3676216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CED1D8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815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7" w:type="dxa"/>
            <w:vAlign w:val="center"/>
          </w:tcPr>
          <w:p w14:paraId="14AED0A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作品介绍</w:t>
            </w:r>
          </w:p>
        </w:tc>
        <w:tc>
          <w:tcPr>
            <w:tcW w:w="6865" w:type="dxa"/>
            <w:gridSpan w:val="9"/>
          </w:tcPr>
          <w:p w14:paraId="11872150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（介绍作品的基本内容、创作过程、取得的成效、影响力和示范性等，案例类不少于500字，无人机摄影作品不少于300字。）</w:t>
            </w:r>
          </w:p>
        </w:tc>
      </w:tr>
      <w:tr w14:paraId="1152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7" w:type="dxa"/>
            <w:vAlign w:val="center"/>
          </w:tcPr>
          <w:p w14:paraId="417EA68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作品介绍</w:t>
            </w:r>
          </w:p>
        </w:tc>
        <w:tc>
          <w:tcPr>
            <w:tcW w:w="6865" w:type="dxa"/>
            <w:gridSpan w:val="9"/>
            <w:vAlign w:val="center"/>
          </w:tcPr>
          <w:p w14:paraId="32C6D7D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C21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7" w:type="dxa"/>
            <w:vAlign w:val="center"/>
          </w:tcPr>
          <w:p w14:paraId="1A80554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 w14:paraId="485341A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6865" w:type="dxa"/>
            <w:gridSpan w:val="9"/>
            <w:vAlign w:val="center"/>
          </w:tcPr>
          <w:p w14:paraId="429C31A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</w:t>
            </w:r>
          </w:p>
          <w:p w14:paraId="7D2956B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（公章）</w:t>
            </w:r>
          </w:p>
          <w:p w14:paraId="35F17BA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年   月   日</w:t>
            </w:r>
          </w:p>
        </w:tc>
      </w:tr>
      <w:tr w14:paraId="4A26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7" w:type="dxa"/>
            <w:vAlign w:val="center"/>
          </w:tcPr>
          <w:p w14:paraId="067E645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865" w:type="dxa"/>
            <w:gridSpan w:val="9"/>
            <w:vAlign w:val="center"/>
          </w:tcPr>
          <w:p w14:paraId="39DC0E8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3E8B6714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0F208-4821-47A7-98A0-615EB439B0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C3B6F1E-2941-4215-B0F2-EA9A0A5F58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E629CD-8357-4EF1-9E22-3766BF525F6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E0615B-B83F-4C04-85D2-B867CB671E7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F108DCC-A708-4C89-8025-B52E759965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646097"/>
    </w:sdtPr>
    <w:sdtEndPr>
      <w:rPr>
        <w:rFonts w:asciiTheme="minorEastAsia" w:hAnsiTheme="minorEastAsia"/>
        <w:sz w:val="28"/>
        <w:szCs w:val="44"/>
      </w:rPr>
    </w:sdtEndPr>
    <w:sdtContent>
      <w:p w14:paraId="4FF94B0A">
        <w:pPr>
          <w:pStyle w:val="2"/>
          <w:jc w:val="center"/>
          <w:rPr>
            <w:rFonts w:asciiTheme="minorEastAsia" w:hAnsiTheme="minorEastAsia"/>
            <w:sz w:val="28"/>
            <w:szCs w:val="44"/>
          </w:rPr>
        </w:pPr>
        <w:r>
          <w:rPr>
            <w:rFonts w:asciiTheme="minorEastAsia" w:hAnsiTheme="minorEastAsia"/>
            <w:sz w:val="28"/>
            <w:szCs w:val="44"/>
          </w:rPr>
          <w:t>—</w:t>
        </w:r>
        <w:r>
          <w:rPr>
            <w:rFonts w:hint="eastAsia" w:asciiTheme="minorEastAsia" w:hAnsiTheme="minorEastAsia"/>
            <w:sz w:val="28"/>
            <w:szCs w:val="44"/>
          </w:rPr>
          <w:t xml:space="preserve"> </w:t>
        </w:r>
        <w:r>
          <w:rPr>
            <w:rFonts w:asciiTheme="minorEastAsia" w:hAnsiTheme="minorEastAsia"/>
            <w:sz w:val="28"/>
            <w:szCs w:val="44"/>
          </w:rPr>
          <w:fldChar w:fldCharType="begin"/>
        </w:r>
        <w:r>
          <w:rPr>
            <w:rFonts w:asciiTheme="minorEastAsia" w:hAnsiTheme="minorEastAsia"/>
            <w:sz w:val="28"/>
            <w:szCs w:val="44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44"/>
          </w:rPr>
          <w:fldChar w:fldCharType="separate"/>
        </w:r>
        <w:r>
          <w:rPr>
            <w:rFonts w:asciiTheme="minorEastAsia" w:hAnsiTheme="minorEastAsia"/>
            <w:sz w:val="28"/>
            <w:szCs w:val="44"/>
            <w:lang w:val="zh-CN"/>
          </w:rPr>
          <w:t>2</w:t>
        </w:r>
        <w:r>
          <w:rPr>
            <w:rFonts w:asciiTheme="minorEastAsia" w:hAnsiTheme="minorEastAsia"/>
            <w:sz w:val="28"/>
            <w:szCs w:val="44"/>
          </w:rPr>
          <w:fldChar w:fldCharType="end"/>
        </w:r>
        <w:r>
          <w:rPr>
            <w:rFonts w:hint="eastAsia" w:asciiTheme="minorEastAsia" w:hAnsiTheme="minorEastAsia"/>
            <w:sz w:val="28"/>
            <w:szCs w:val="44"/>
          </w:rPr>
          <w:t xml:space="preserve"> </w:t>
        </w:r>
        <w:r>
          <w:rPr>
            <w:rFonts w:asciiTheme="minorEastAsia" w:hAnsiTheme="minorEastAsia"/>
            <w:sz w:val="28"/>
            <w:szCs w:val="4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lOWZmNjFkNDViMTVmMDYzYTU0ZThkODRiZGJjZjcifQ=="/>
  </w:docVars>
  <w:rsids>
    <w:rsidRoot w:val="00DE3E9F"/>
    <w:rsid w:val="00066A62"/>
    <w:rsid w:val="000722DF"/>
    <w:rsid w:val="0009447F"/>
    <w:rsid w:val="000C35DE"/>
    <w:rsid w:val="000E0CA4"/>
    <w:rsid w:val="000F4190"/>
    <w:rsid w:val="001018BE"/>
    <w:rsid w:val="0016498F"/>
    <w:rsid w:val="00193FEF"/>
    <w:rsid w:val="00204F59"/>
    <w:rsid w:val="00253A35"/>
    <w:rsid w:val="002656A9"/>
    <w:rsid w:val="00284F56"/>
    <w:rsid w:val="002928AB"/>
    <w:rsid w:val="002D6068"/>
    <w:rsid w:val="003526D3"/>
    <w:rsid w:val="003533CB"/>
    <w:rsid w:val="00384AA6"/>
    <w:rsid w:val="003B6D5F"/>
    <w:rsid w:val="003C04A4"/>
    <w:rsid w:val="003C4304"/>
    <w:rsid w:val="003D2B9B"/>
    <w:rsid w:val="00425638"/>
    <w:rsid w:val="00480A4A"/>
    <w:rsid w:val="004B273B"/>
    <w:rsid w:val="005623A2"/>
    <w:rsid w:val="00581203"/>
    <w:rsid w:val="00591F42"/>
    <w:rsid w:val="005C6587"/>
    <w:rsid w:val="00620DCF"/>
    <w:rsid w:val="0062207C"/>
    <w:rsid w:val="006C2F9E"/>
    <w:rsid w:val="006E23DC"/>
    <w:rsid w:val="006F45B9"/>
    <w:rsid w:val="006F5A26"/>
    <w:rsid w:val="00725AB6"/>
    <w:rsid w:val="00730782"/>
    <w:rsid w:val="00741D1C"/>
    <w:rsid w:val="00761D19"/>
    <w:rsid w:val="007E695F"/>
    <w:rsid w:val="008140A6"/>
    <w:rsid w:val="008A2B40"/>
    <w:rsid w:val="008A7FD3"/>
    <w:rsid w:val="00944FBA"/>
    <w:rsid w:val="009557C2"/>
    <w:rsid w:val="0096580E"/>
    <w:rsid w:val="00987C92"/>
    <w:rsid w:val="00A91D8A"/>
    <w:rsid w:val="00B3423C"/>
    <w:rsid w:val="00B71970"/>
    <w:rsid w:val="00BE52D7"/>
    <w:rsid w:val="00BF76F3"/>
    <w:rsid w:val="00C14B60"/>
    <w:rsid w:val="00CB3D19"/>
    <w:rsid w:val="00CE2595"/>
    <w:rsid w:val="00CF10E5"/>
    <w:rsid w:val="00D07ACC"/>
    <w:rsid w:val="00D15B76"/>
    <w:rsid w:val="00D36DFA"/>
    <w:rsid w:val="00D94F70"/>
    <w:rsid w:val="00DE3E9F"/>
    <w:rsid w:val="00DF40C7"/>
    <w:rsid w:val="00E44711"/>
    <w:rsid w:val="00E73253"/>
    <w:rsid w:val="00EC1375"/>
    <w:rsid w:val="00F14FDD"/>
    <w:rsid w:val="00F92015"/>
    <w:rsid w:val="00FD6319"/>
    <w:rsid w:val="035531B0"/>
    <w:rsid w:val="07832556"/>
    <w:rsid w:val="0ABA21B4"/>
    <w:rsid w:val="147D0980"/>
    <w:rsid w:val="1C492D5C"/>
    <w:rsid w:val="2C5D1AF0"/>
    <w:rsid w:val="56D728DF"/>
    <w:rsid w:val="5EF16439"/>
    <w:rsid w:val="7A4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1564</Words>
  <Characters>1669</Characters>
  <Lines>13</Lines>
  <Paragraphs>3</Paragraphs>
  <TotalTime>30</TotalTime>
  <ScaleCrop>false</ScaleCrop>
  <LinksUpToDate>false</LinksUpToDate>
  <CharactersWithSpaces>1811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2024-07-23T08:24:00Z</dcterms:created>
  <dc:creator>jiashengzhang</dc:creator>
  <cp:lastModifiedBy>demiy</cp:lastModifiedBy>
  <dcterms:modified xsi:type="dcterms:W3CDTF">2024-07-23T12:57:37Z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E1BF871E9C1A4F0893D3630DC5F4DD65_13</vt:lpwstr>
  </property>
</Properties>
</file>