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88" w:lineRule="auto"/>
        <w:jc w:val="left"/>
        <w:rPr>
          <w:b/>
          <w:color w:val="000000"/>
          <w:szCs w:val="21"/>
        </w:rPr>
      </w:pPr>
      <w:r>
        <w:rPr>
          <w:b/>
          <w:color w:val="000000"/>
          <w:szCs w:val="21"/>
        </w:rPr>
        <w:drawing>
          <wp:anchor distT="0" distB="0" distL="114300" distR="114300" simplePos="0" relativeHeight="251659264" behindDoc="0" locked="0" layoutInCell="1" allowOverlap="1">
            <wp:simplePos x="0" y="0"/>
            <wp:positionH relativeFrom="page">
              <wp:posOffset>10198100</wp:posOffset>
            </wp:positionH>
            <wp:positionV relativeFrom="topMargin">
              <wp:posOffset>10642600</wp:posOffset>
            </wp:positionV>
            <wp:extent cx="266700" cy="431800"/>
            <wp:effectExtent l="0" t="0" r="7620" b="10160"/>
            <wp:wrapNone/>
            <wp:docPr id="100270" name="图片 10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70" name="图片 100270"/>
                    <pic:cNvPicPr>
                      <a:picLocks noChangeAspect="1"/>
                    </pic:cNvPicPr>
                  </pic:nvPicPr>
                  <pic:blipFill>
                    <a:blip r:embed="rId7"/>
                    <a:stretch>
                      <a:fillRect/>
                    </a:stretch>
                  </pic:blipFill>
                  <pic:spPr>
                    <a:xfrm>
                      <a:off x="0" y="0"/>
                      <a:ext cx="266700" cy="431800"/>
                    </a:xfrm>
                    <a:prstGeom prst="rect">
                      <a:avLst/>
                    </a:prstGeom>
                  </pic:spPr>
                </pic:pic>
              </a:graphicData>
            </a:graphic>
          </wp:anchor>
        </w:drawing>
      </w:r>
      <w:r>
        <w:rPr>
          <w:b/>
          <w:color w:val="000000"/>
          <w:szCs w:val="21"/>
        </w:rPr>
        <w:t>机密</w:t>
      </w:r>
      <w:r>
        <w:rPr>
          <w:rFonts w:ascii="Segoe UI Symbol" w:hAnsi="Segoe UI Symbol" w:cs="Segoe UI Symbol"/>
          <w:b/>
          <w:color w:val="000000"/>
          <w:szCs w:val="21"/>
        </w:rPr>
        <w:t>★</w:t>
      </w:r>
      <w:r>
        <w:rPr>
          <w:b/>
          <w:color w:val="000000"/>
          <w:szCs w:val="21"/>
        </w:rPr>
        <w:t>启用前</w:t>
      </w:r>
    </w:p>
    <w:p>
      <w:pPr>
        <w:spacing w:line="288" w:lineRule="auto"/>
        <w:jc w:val="center"/>
        <w:rPr>
          <w:b/>
          <w:color w:val="000000"/>
          <w:sz w:val="32"/>
          <w:szCs w:val="32"/>
        </w:rPr>
      </w:pPr>
      <w:r>
        <w:rPr>
          <w:b/>
          <w:color w:val="000000"/>
          <w:sz w:val="32"/>
          <w:szCs w:val="32"/>
        </w:rPr>
        <w:t>2021年河北省普通高中学业水平选择性考试</w:t>
      </w:r>
    </w:p>
    <w:p>
      <w:pPr>
        <w:spacing w:line="288" w:lineRule="auto"/>
        <w:jc w:val="center"/>
        <w:rPr>
          <w:b/>
          <w:color w:val="000000"/>
          <w:sz w:val="32"/>
          <w:szCs w:val="32"/>
        </w:rPr>
      </w:pPr>
      <w:r>
        <w:rPr>
          <w:b/>
          <w:color w:val="000000"/>
          <w:sz w:val="32"/>
          <w:szCs w:val="32"/>
        </w:rPr>
        <w:t>化学</w:t>
      </w:r>
    </w:p>
    <w:p>
      <w:pPr>
        <w:spacing w:line="288" w:lineRule="auto"/>
        <w:jc w:val="left"/>
        <w:rPr>
          <w:b/>
          <w:color w:val="000000"/>
          <w:sz w:val="24"/>
        </w:rPr>
      </w:pPr>
      <w:r>
        <w:rPr>
          <w:b/>
          <w:color w:val="000000"/>
          <w:sz w:val="24"/>
        </w:rPr>
        <w:t>注意事项：</w:t>
      </w:r>
    </w:p>
    <w:p>
      <w:pPr>
        <w:spacing w:line="288" w:lineRule="auto"/>
        <w:jc w:val="left"/>
        <w:rPr>
          <w:b/>
          <w:color w:val="000000"/>
          <w:sz w:val="24"/>
        </w:rPr>
      </w:pPr>
      <w:r>
        <w:rPr>
          <w:b/>
          <w:color w:val="000000"/>
          <w:sz w:val="24"/>
        </w:rPr>
        <w:t>1．答卷前，考生务必将自己的姓名、考生号、考场号、座位号填写在答题卡上</w:t>
      </w:r>
      <w:r>
        <w:rPr>
          <w:rFonts w:hint="eastAsia"/>
          <w:b/>
          <w:color w:val="000000"/>
          <w:sz w:val="24"/>
        </w:rPr>
        <w:t>。</w:t>
      </w:r>
    </w:p>
    <w:p>
      <w:pPr>
        <w:spacing w:line="288" w:lineRule="auto"/>
        <w:jc w:val="left"/>
        <w:rPr>
          <w:b/>
          <w:color w:val="000000"/>
          <w:sz w:val="24"/>
        </w:rPr>
      </w:pPr>
      <w:r>
        <w:rPr>
          <w:b/>
          <w:color w:val="000000"/>
          <w:sz w:val="24"/>
        </w:rPr>
        <w:t>2．回答选择题时，选出每小题答案后，用铅笔把答题卡上对应题目的答案标号涂黑</w:t>
      </w:r>
      <w:r>
        <w:rPr>
          <w:rFonts w:hint="eastAsia"/>
          <w:b/>
          <w:color w:val="000000"/>
          <w:sz w:val="24"/>
        </w:rPr>
        <w:t>。</w:t>
      </w:r>
      <w:r>
        <w:rPr>
          <w:b/>
          <w:color w:val="000000"/>
          <w:sz w:val="24"/>
        </w:rPr>
        <w:t>如需改动，用橡皮擦干净后，再选涂其他答案标号</w:t>
      </w:r>
      <w:r>
        <w:rPr>
          <w:rFonts w:hint="eastAsia"/>
          <w:b/>
          <w:color w:val="000000"/>
          <w:sz w:val="24"/>
        </w:rPr>
        <w:t>。</w:t>
      </w:r>
      <w:r>
        <w:rPr>
          <w:b/>
          <w:color w:val="000000"/>
          <w:sz w:val="24"/>
        </w:rPr>
        <w:t>回答非选择题时，将答案写在答题卡上</w:t>
      </w:r>
      <w:r>
        <w:rPr>
          <w:rFonts w:hint="eastAsia"/>
          <w:b/>
          <w:color w:val="000000"/>
          <w:sz w:val="24"/>
        </w:rPr>
        <w:t>。</w:t>
      </w:r>
      <w:r>
        <w:rPr>
          <w:b/>
          <w:color w:val="000000"/>
          <w:sz w:val="24"/>
        </w:rPr>
        <w:t>写在本试卷上无效</w:t>
      </w:r>
      <w:r>
        <w:rPr>
          <w:rFonts w:hint="eastAsia"/>
          <w:b/>
          <w:color w:val="000000"/>
          <w:sz w:val="24"/>
        </w:rPr>
        <w:t>。</w:t>
      </w:r>
    </w:p>
    <w:p>
      <w:pPr>
        <w:spacing w:line="288" w:lineRule="auto"/>
        <w:jc w:val="left"/>
        <w:rPr>
          <w:b/>
          <w:color w:val="000000"/>
          <w:sz w:val="24"/>
        </w:rPr>
      </w:pPr>
      <w:r>
        <w:rPr>
          <w:b/>
          <w:color w:val="000000"/>
          <w:sz w:val="24"/>
        </w:rPr>
        <w:t>3．考试结束后，将本试卷和答题卡一并交回</w:t>
      </w:r>
      <w:r>
        <w:rPr>
          <w:rFonts w:hint="eastAsia"/>
          <w:b/>
          <w:color w:val="000000"/>
          <w:sz w:val="24"/>
        </w:rPr>
        <w:t>。</w:t>
      </w:r>
    </w:p>
    <w:p>
      <w:pPr>
        <w:spacing w:line="288" w:lineRule="auto"/>
        <w:ind w:left="2880" w:hanging="2891" w:hangingChars="1200"/>
        <w:jc w:val="left"/>
        <w:rPr>
          <w:b/>
          <w:color w:val="000000"/>
          <w:sz w:val="24"/>
        </w:rPr>
      </w:pPr>
      <w:r>
        <w:rPr>
          <w:b/>
          <w:color w:val="000000"/>
          <w:sz w:val="24"/>
        </w:rPr>
        <w:t>可能用到的相对原子质量：</w:t>
      </w:r>
      <w:r>
        <w:rPr>
          <w:b/>
          <w:color w:val="000000"/>
          <w:position w:val="-10"/>
          <w:sz w:val="24"/>
        </w:rPr>
        <w:object>
          <v:shape id="_x0000_i1025" o:spt="75" type="#_x0000_t75" style="height:16.7pt;width:230.4pt;" o:ole="t" filled="f" o:preferrelative="t" stroked="f" coordsize="21600,21600">
            <v:path/>
            <v:fill on="f" focussize="0,0"/>
            <v:stroke on="f" joinstyle="miter"/>
            <v:imagedata r:id="rId9" o:title=""/>
            <o:lock v:ext="edit" aspectratio="t"/>
            <w10:wrap type="none"/>
            <w10:anchorlock/>
          </v:shape>
          <o:OLEObject Type="Embed" ProgID="Equation.DSMT4" ShapeID="_x0000_i1025" DrawAspect="Content" ObjectID="_1468075725" r:id="rId8">
            <o:LockedField>false</o:LockedField>
          </o:OLEObject>
        </w:object>
      </w:r>
      <w:r>
        <w:rPr>
          <w:rFonts w:hint="eastAsia"/>
          <w:b/>
          <w:color w:val="000000"/>
          <w:sz w:val="24"/>
        </w:rPr>
        <w:t xml:space="preserve"> </w:t>
      </w:r>
      <w:r>
        <w:rPr>
          <w:b/>
          <w:color w:val="000000"/>
          <w:position w:val="-10"/>
          <w:sz w:val="24"/>
        </w:rPr>
        <w:object>
          <v:shape id="_x0000_i1026" o:spt="75" type="#_x0000_t75" style="height:17.3pt;width:130.8pt;" o:ole="t" filled="f" o:preferrelative="t" stroked="f" coordsize="21600,21600">
            <v:path/>
            <v:fill on="f" focussize="0,0"/>
            <v:stroke on="f" joinstyle="miter"/>
            <v:imagedata r:id="rId11" o:title=""/>
            <o:lock v:ext="edit" aspectratio="t"/>
            <w10:wrap type="none"/>
            <w10:anchorlock/>
          </v:shape>
          <o:OLEObject Type="Embed" ProgID="Equation.DSMT4" ShapeID="_x0000_i1026" DrawAspect="Content" ObjectID="_1468075726" r:id="rId10">
            <o:LockedField>false</o:LockedField>
          </o:OLEObject>
        </w:object>
      </w:r>
    </w:p>
    <w:p>
      <w:pPr>
        <w:spacing w:line="288" w:lineRule="auto"/>
        <w:jc w:val="left"/>
        <w:rPr>
          <w:b/>
          <w:color w:val="000000"/>
          <w:sz w:val="24"/>
        </w:rPr>
      </w:pPr>
      <w:r>
        <w:rPr>
          <w:b/>
          <w:color w:val="000000"/>
          <w:sz w:val="24"/>
        </w:rPr>
        <w:t>一、单项选择题：本题共9小题，每小题3分，共27分</w:t>
      </w:r>
      <w:r>
        <w:rPr>
          <w:rFonts w:hint="eastAsia"/>
          <w:b/>
          <w:color w:val="000000"/>
          <w:sz w:val="24"/>
        </w:rPr>
        <w:t>。</w:t>
      </w:r>
      <w:r>
        <w:rPr>
          <w:b/>
          <w:color w:val="000000"/>
          <w:sz w:val="24"/>
        </w:rPr>
        <w:t>在每小题给出的四个选项中，只有一项是符合题目要求的</w:t>
      </w:r>
      <w:r>
        <w:rPr>
          <w:rFonts w:hint="eastAsia"/>
          <w:b/>
          <w:color w:val="000000"/>
          <w:sz w:val="24"/>
        </w:rPr>
        <w:t>。</w:t>
      </w:r>
    </w:p>
    <w:p>
      <w:pPr>
        <w:spacing w:line="288" w:lineRule="auto"/>
        <w:jc w:val="left"/>
        <w:rPr>
          <w:color w:val="000000"/>
          <w:szCs w:val="21"/>
        </w:rPr>
      </w:pPr>
      <w:r>
        <w:rPr>
          <w:color w:val="000000"/>
          <w:szCs w:val="21"/>
        </w:rPr>
        <w:t>1．“灌钢法”是我国古代劳动人民对钢铁冶炼技术的重大贡献，陶弘景在其《本草经集注》中提到“钢铁是杂炼生鍒作刀镰者”</w:t>
      </w:r>
      <w:r>
        <w:rPr>
          <w:rFonts w:hint="eastAsia"/>
          <w:color w:val="000000"/>
          <w:szCs w:val="21"/>
        </w:rPr>
        <w:t>。</w:t>
      </w:r>
      <w:r>
        <w:rPr>
          <w:color w:val="000000"/>
          <w:szCs w:val="21"/>
        </w:rPr>
        <w:t>“灌钢法”主要是将生铁和熟铁（含碳量约</w:t>
      </w:r>
      <w:r>
        <w:rPr>
          <w:color w:val="000000"/>
          <w:position w:val="-6"/>
          <w:szCs w:val="21"/>
        </w:rPr>
        <w:object>
          <v:shape id="_x0000_i1027" o:spt="75" type="#_x0000_t75" style="height:14.4pt;width:29.4pt;" o:ole="t" filled="f" o:preferrelative="t" stroked="f" coordsize="21600,21600">
            <v:path/>
            <v:fill on="f" focussize="0,0"/>
            <v:stroke on="f" joinstyle="miter"/>
            <v:imagedata r:id="rId13" o:title=""/>
            <o:lock v:ext="edit" aspectratio="t"/>
            <w10:wrap type="none"/>
            <w10:anchorlock/>
          </v:shape>
          <o:OLEObject Type="Embed" ProgID="Equation.DSMT4" ShapeID="_x0000_i1027" DrawAspect="Content" ObjectID="_1468075727" r:id="rId12">
            <o:LockedField>false</o:LockedField>
          </o:OLEObject>
        </w:object>
      </w:r>
      <w:r>
        <w:rPr>
          <w:color w:val="000000"/>
          <w:szCs w:val="21"/>
        </w:rPr>
        <w:t>）混合加热，生铁熔化灌入熟铁，再锻打成钢</w:t>
      </w:r>
      <w:r>
        <w:rPr>
          <w:rFonts w:hint="eastAsia"/>
          <w:color w:val="000000"/>
          <w:szCs w:val="21"/>
        </w:rPr>
        <w:t>。</w:t>
      </w:r>
      <w:r>
        <w:rPr>
          <w:color w:val="000000"/>
          <w:szCs w:val="21"/>
        </w:rPr>
        <w:t>下列说法错误的是（    ）</w:t>
      </w:r>
    </w:p>
    <w:p>
      <w:pPr>
        <w:spacing w:line="288" w:lineRule="auto"/>
        <w:jc w:val="left"/>
        <w:rPr>
          <w:color w:val="000000"/>
          <w:szCs w:val="21"/>
        </w:rPr>
      </w:pPr>
      <w:r>
        <w:rPr>
          <w:color w:val="000000"/>
          <w:szCs w:val="21"/>
        </w:rPr>
        <w:t>A．钢是以铁为主的含碳合金</w:t>
      </w:r>
    </w:p>
    <w:p>
      <w:pPr>
        <w:spacing w:line="288" w:lineRule="auto"/>
        <w:jc w:val="left"/>
        <w:rPr>
          <w:color w:val="000000"/>
          <w:szCs w:val="21"/>
        </w:rPr>
      </w:pPr>
      <w:r>
        <w:rPr>
          <w:color w:val="000000"/>
          <w:szCs w:val="21"/>
        </w:rPr>
        <w:t>B．钢的含碳量越高，硬度和脆性越大</w:t>
      </w:r>
    </w:p>
    <w:p>
      <w:pPr>
        <w:spacing w:line="288" w:lineRule="auto"/>
        <w:jc w:val="left"/>
        <w:rPr>
          <w:color w:val="000000"/>
          <w:szCs w:val="21"/>
        </w:rPr>
      </w:pPr>
      <w:r>
        <w:rPr>
          <w:color w:val="000000"/>
          <w:szCs w:val="21"/>
        </w:rPr>
        <w:t>C．生铁由于含碳量高，熔点比熟铁高</w:t>
      </w:r>
    </w:p>
    <w:p>
      <w:pPr>
        <w:spacing w:line="288" w:lineRule="auto"/>
        <w:jc w:val="left"/>
        <w:rPr>
          <w:color w:val="000000"/>
          <w:szCs w:val="21"/>
        </w:rPr>
      </w:pPr>
      <w:r>
        <w:rPr>
          <w:color w:val="000000"/>
          <w:szCs w:val="21"/>
        </w:rPr>
        <w:t>D．冶炼铁的原料之一赤铁矿的主要成分为</w:t>
      </w:r>
      <w:r>
        <w:rPr>
          <w:color w:val="000000"/>
          <w:position w:val="-12"/>
          <w:szCs w:val="21"/>
        </w:rPr>
        <w:object>
          <v:shape id="_x0000_i1028" o:spt="75" type="#_x0000_t75" style="height:17.85pt;width:32.25pt;" o:ole="t" filled="f" o:preferrelative="t" stroked="f" coordsize="21600,21600">
            <v:path/>
            <v:fill on="f" focussize="0,0"/>
            <v:stroke on="f" joinstyle="miter"/>
            <v:imagedata r:id="rId15" o:title=""/>
            <o:lock v:ext="edit" aspectratio="t"/>
            <w10:wrap type="none"/>
            <w10:anchorlock/>
          </v:shape>
          <o:OLEObject Type="Embed" ProgID="Equation.DSMT4" ShapeID="_x0000_i1028" DrawAspect="Content" ObjectID="_1468075728" r:id="rId14">
            <o:LockedField>false</o:LockedField>
          </o:OLEObject>
        </w:object>
      </w:r>
    </w:p>
    <w:p>
      <w:pPr>
        <w:spacing w:line="288" w:lineRule="auto"/>
        <w:jc w:val="left"/>
        <w:rPr>
          <w:color w:val="000000"/>
          <w:szCs w:val="21"/>
        </w:rPr>
      </w:pPr>
      <w:r>
        <w:rPr>
          <w:color w:val="000000"/>
          <w:szCs w:val="21"/>
        </w:rPr>
        <w:t>2．高分子材料在生产生活中应用广泛．下列说法错误的是（    ）</w:t>
      </w:r>
    </w:p>
    <w:p>
      <w:pPr>
        <w:spacing w:line="288" w:lineRule="auto"/>
        <w:jc w:val="left"/>
        <w:rPr>
          <w:color w:val="000000"/>
          <w:szCs w:val="21"/>
        </w:rPr>
      </w:pPr>
      <w:r>
        <w:rPr>
          <w:color w:val="000000"/>
          <w:szCs w:val="21"/>
        </w:rPr>
        <w:t>A．芦苇可用于制造黏胶纤维，其主要成分为纤维素</w:t>
      </w:r>
    </w:p>
    <w:p>
      <w:pPr>
        <w:spacing w:line="288" w:lineRule="auto"/>
        <w:jc w:val="left"/>
        <w:rPr>
          <w:color w:val="000000"/>
          <w:szCs w:val="21"/>
        </w:rPr>
      </w:pPr>
      <w:r>
        <w:rPr>
          <w:color w:val="000000"/>
          <w:szCs w:val="21"/>
        </w:rPr>
        <w:t>B．聚氯乙烯通过加聚反应制得，可用于制作不粘锅的耐热涂层</w:t>
      </w:r>
    </w:p>
    <w:p>
      <w:pPr>
        <w:spacing w:line="288" w:lineRule="auto"/>
        <w:jc w:val="left"/>
        <w:rPr>
          <w:color w:val="000000"/>
          <w:szCs w:val="21"/>
        </w:rPr>
      </w:pPr>
      <w:r>
        <w:rPr>
          <w:color w:val="000000"/>
          <w:szCs w:val="21"/>
        </w:rPr>
        <w:t>C．淀粉是相对分子质量可达几十万的天然高分子物质</w:t>
      </w:r>
    </w:p>
    <w:p>
      <w:pPr>
        <w:spacing w:line="288" w:lineRule="auto"/>
        <w:jc w:val="left"/>
        <w:rPr>
          <w:color w:val="000000"/>
          <w:szCs w:val="21"/>
        </w:rPr>
      </w:pPr>
      <w:r>
        <w:rPr>
          <w:color w:val="000000"/>
          <w:szCs w:val="21"/>
        </w:rPr>
        <w:t>D．大豆蛋白纤维是一种可降解材料</w:t>
      </w:r>
    </w:p>
    <w:p>
      <w:pPr>
        <w:spacing w:line="288" w:lineRule="auto"/>
        <w:jc w:val="left"/>
        <w:rPr>
          <w:color w:val="000000"/>
          <w:szCs w:val="21"/>
        </w:rPr>
      </w:pPr>
      <w:r>
        <w:rPr>
          <w:color w:val="000000"/>
          <w:szCs w:val="21"/>
        </w:rPr>
        <w:t>3．下列操作规范且能达到实验目的的是（    ）</w:t>
      </w:r>
    </w:p>
    <w:p>
      <w:pPr>
        <w:spacing w:line="288" w:lineRule="auto"/>
        <w:jc w:val="left"/>
        <w:rPr>
          <w:color w:val="000000"/>
          <w:szCs w:val="21"/>
        </w:rPr>
      </w:pPr>
      <w:r>
        <w:rPr>
          <w:color w:val="000000"/>
          <w:szCs w:val="21"/>
        </w:rPr>
        <w:drawing>
          <wp:inline distT="0" distB="0" distL="114300" distR="114300">
            <wp:extent cx="5213350" cy="1259840"/>
            <wp:effectExtent l="0" t="0" r="13970" b="508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16"/>
                    <a:stretch>
                      <a:fillRect/>
                    </a:stretch>
                  </pic:blipFill>
                  <pic:spPr>
                    <a:xfrm>
                      <a:off x="0" y="0"/>
                      <a:ext cx="5213350" cy="1259840"/>
                    </a:xfrm>
                    <a:prstGeom prst="rect">
                      <a:avLst/>
                    </a:prstGeom>
                    <a:noFill/>
                    <a:ln>
                      <a:noFill/>
                    </a:ln>
                  </pic:spPr>
                </pic:pic>
              </a:graphicData>
            </a:graphic>
          </wp:inline>
        </w:drawing>
      </w:r>
    </w:p>
    <w:p>
      <w:pPr>
        <w:spacing w:line="288" w:lineRule="auto"/>
        <w:jc w:val="left"/>
        <w:rPr>
          <w:color w:val="000000"/>
          <w:szCs w:val="21"/>
        </w:rPr>
      </w:pPr>
      <w:r>
        <w:rPr>
          <w:color w:val="000000"/>
          <w:szCs w:val="21"/>
        </w:rPr>
        <w:t>A．测定醋酸浓度     B．测定中和热        C．稀释浓硫酸       D．萃取分离碘水中的碘</w:t>
      </w:r>
    </w:p>
    <w:p>
      <w:pPr>
        <w:spacing w:line="288" w:lineRule="auto"/>
        <w:jc w:val="left"/>
        <w:rPr>
          <w:color w:val="000000"/>
          <w:szCs w:val="21"/>
        </w:rPr>
      </w:pPr>
      <w:r>
        <w:rPr>
          <w:color w:val="000000"/>
          <w:szCs w:val="21"/>
        </w:rPr>
        <w:t>4．硫和氮及其化合物对人类生存和社会发展意义重大，但硫氧化物和氮氧化物造成的环境问题也日益受到关注，下列说法正确的是（    ）</w:t>
      </w:r>
    </w:p>
    <w:p>
      <w:pPr>
        <w:spacing w:line="288" w:lineRule="auto"/>
        <w:jc w:val="left"/>
        <w:rPr>
          <w:color w:val="000000"/>
          <w:szCs w:val="21"/>
        </w:rPr>
      </w:pPr>
      <w:r>
        <w:rPr>
          <w:color w:val="000000"/>
          <w:szCs w:val="21"/>
        </w:rPr>
        <w:t>A．</w:t>
      </w:r>
      <w:r>
        <w:rPr>
          <w:color w:val="000000"/>
          <w:position w:val="-12"/>
          <w:szCs w:val="21"/>
        </w:rPr>
        <w:object>
          <v:shape id="_x0000_i1029" o:spt="75" type="#_x0000_t75" style="height:17.85pt;width:26.5pt;" o:ole="t" filled="f" o:preferrelative="t" stroked="f" coordsize="21600,21600">
            <v:path/>
            <v:fill on="f" focussize="0,0"/>
            <v:stroke on="f" joinstyle="miter"/>
            <v:imagedata r:id="rId18" o:title=""/>
            <o:lock v:ext="edit" aspectratio="t"/>
            <w10:wrap type="none"/>
            <w10:anchorlock/>
          </v:shape>
          <o:OLEObject Type="Embed" ProgID="Equation.DSMT4" ShapeID="_x0000_i1029" DrawAspect="Content" ObjectID="_1468075729" r:id="rId17">
            <o:LockedField>false</o:LockedField>
          </o:OLEObject>
        </w:object>
      </w:r>
      <w:r>
        <w:rPr>
          <w:color w:val="000000"/>
          <w:szCs w:val="21"/>
        </w:rPr>
        <w:t>和</w:t>
      </w:r>
      <w:r>
        <w:rPr>
          <w:color w:val="000000"/>
          <w:position w:val="-12"/>
          <w:szCs w:val="21"/>
        </w:rPr>
        <w:object>
          <v:shape id="_x0000_i1030" o:spt="75" type="#_x0000_t75" style="height:17.85pt;width:23.05pt;" o:ole="t" filled="f" o:preferrelative="t" stroked="f" coordsize="21600,21600">
            <v:path/>
            <v:fill on="f" focussize="0,0"/>
            <v:stroke on="f" joinstyle="miter"/>
            <v:imagedata r:id="rId20" o:title=""/>
            <o:lock v:ext="edit" aspectratio="t"/>
            <w10:wrap type="none"/>
            <w10:anchorlock/>
          </v:shape>
          <o:OLEObject Type="Embed" ProgID="Equation.DSMT4" ShapeID="_x0000_i1030" DrawAspect="Content" ObjectID="_1468075730" r:id="rId19">
            <o:LockedField>false</o:LockedField>
          </o:OLEObject>
        </w:object>
      </w:r>
      <w:r>
        <w:rPr>
          <w:color w:val="000000"/>
          <w:szCs w:val="21"/>
        </w:rPr>
        <w:t>均为红棕色且有刺激性气味的气体，是酸雨的主要成因</w:t>
      </w:r>
    </w:p>
    <w:p>
      <w:pPr>
        <w:spacing w:line="288" w:lineRule="auto"/>
        <w:jc w:val="left"/>
        <w:rPr>
          <w:color w:val="000000"/>
          <w:szCs w:val="21"/>
        </w:rPr>
      </w:pPr>
      <w:r>
        <w:rPr>
          <w:color w:val="000000"/>
          <w:szCs w:val="21"/>
        </w:rPr>
        <w:t>B．汽车尾气中的主要大气污染物为</w:t>
      </w:r>
      <w:r>
        <w:rPr>
          <w:color w:val="000000"/>
          <w:position w:val="-12"/>
          <w:szCs w:val="21"/>
        </w:rPr>
        <w:object>
          <v:shape id="_x0000_i1031" o:spt="75" type="#_x0000_t75" style="height:17.85pt;width:53pt;" o:ole="t" filled="f" o:preferrelative="t" stroked="f" coordsize="21600,21600">
            <v:path/>
            <v:fill on="f" focussize="0,0"/>
            <v:stroke on="f" joinstyle="miter"/>
            <v:imagedata r:id="rId22" o:title=""/>
            <o:lock v:ext="edit" aspectratio="t"/>
            <w10:wrap type="none"/>
            <w10:anchorlock/>
          </v:shape>
          <o:OLEObject Type="Embed" ProgID="Equation.DSMT4" ShapeID="_x0000_i1031" DrawAspect="Content" ObjectID="_1468075731" r:id="rId21">
            <o:LockedField>false</o:LockedField>
          </o:OLEObject>
        </w:object>
      </w:r>
      <w:r>
        <w:rPr>
          <w:color w:val="000000"/>
          <w:szCs w:val="21"/>
        </w:rPr>
        <w:t>和</w:t>
      </w:r>
      <w:r>
        <w:rPr>
          <w:color w:val="000000"/>
          <w:position w:val="-12"/>
          <w:szCs w:val="21"/>
        </w:rPr>
        <w:object>
          <v:shape id="_x0000_i1032" o:spt="75" type="#_x0000_t75" style="height:17.85pt;width:30.55pt;" o:ole="t" filled="f" o:preferrelative="t" stroked="f" coordsize="21600,21600">
            <v:path/>
            <v:fill on="f" focussize="0,0"/>
            <v:stroke on="f" joinstyle="miter"/>
            <v:imagedata r:id="rId24" o:title=""/>
            <o:lock v:ext="edit" aspectratio="t"/>
            <w10:wrap type="none"/>
            <w10:anchorlock/>
          </v:shape>
          <o:OLEObject Type="Embed" ProgID="Equation.DSMT4" ShapeID="_x0000_i1032" DrawAspect="Content" ObjectID="_1468075732" r:id="rId23">
            <o:LockedField>false</o:LockedField>
          </o:OLEObject>
        </w:object>
      </w:r>
    </w:p>
    <w:p>
      <w:pPr>
        <w:spacing w:line="288" w:lineRule="auto"/>
        <w:jc w:val="left"/>
        <w:rPr>
          <w:color w:val="000000"/>
          <w:szCs w:val="21"/>
        </w:rPr>
      </w:pPr>
      <w:r>
        <w:rPr>
          <w:color w:val="000000"/>
          <w:szCs w:val="21"/>
        </w:rPr>
        <w:t>C．植物直接吸收利用空气中的</w:t>
      </w:r>
      <w:r>
        <w:rPr>
          <w:color w:val="000000"/>
          <w:position w:val="-6"/>
          <w:szCs w:val="21"/>
        </w:rPr>
        <w:object>
          <v:shape id="_x0000_i1033" o:spt="75" type="#_x0000_t75" style="height:14.4pt;width:22.45pt;" o:ole="t" filled="f" o:preferrelative="t" stroked="f" coordsize="21600,21600">
            <v:path/>
            <v:fill on="f" focussize="0,0"/>
            <v:stroke on="f" joinstyle="miter"/>
            <v:imagedata r:id="rId26" o:title=""/>
            <o:lock v:ext="edit" aspectratio="t"/>
            <w10:wrap type="none"/>
            <w10:anchorlock/>
          </v:shape>
          <o:OLEObject Type="Embed" ProgID="Equation.DSMT4" ShapeID="_x0000_i1033" DrawAspect="Content" ObjectID="_1468075733" r:id="rId25">
            <o:LockedField>false</o:LockedField>
          </o:OLEObject>
        </w:object>
      </w:r>
      <w:r>
        <w:rPr>
          <w:color w:val="000000"/>
          <w:szCs w:val="21"/>
        </w:rPr>
        <w:t>和</w:t>
      </w:r>
      <w:r>
        <w:rPr>
          <w:color w:val="000000"/>
          <w:position w:val="-12"/>
          <w:szCs w:val="21"/>
        </w:rPr>
        <w:object>
          <v:shape id="_x0000_i1034" o:spt="75" type="#_x0000_t75" style="height:17.85pt;width:26.5pt;" o:ole="t" filled="f" o:preferrelative="t" stroked="f" coordsize="21600,21600">
            <v:path/>
            <v:fill on="f" focussize="0,0"/>
            <v:stroke on="f" joinstyle="miter"/>
            <v:imagedata r:id="rId28" o:title=""/>
            <o:lock v:ext="edit" aspectratio="t"/>
            <w10:wrap type="none"/>
            <w10:anchorlock/>
          </v:shape>
          <o:OLEObject Type="Embed" ProgID="Equation.DSMT4" ShapeID="_x0000_i1034" DrawAspect="Content" ObjectID="_1468075734" r:id="rId27">
            <o:LockedField>false</o:LockedField>
          </o:OLEObject>
        </w:object>
      </w:r>
      <w:r>
        <w:rPr>
          <w:color w:val="000000"/>
          <w:szCs w:val="21"/>
        </w:rPr>
        <w:t>作为肥料，实现氮的固定</w:t>
      </w:r>
    </w:p>
    <w:p>
      <w:pPr>
        <w:spacing w:line="288" w:lineRule="auto"/>
        <w:jc w:val="left"/>
        <w:rPr>
          <w:color w:val="000000"/>
          <w:szCs w:val="21"/>
        </w:rPr>
      </w:pPr>
      <w:r>
        <w:rPr>
          <w:color w:val="000000"/>
          <w:szCs w:val="21"/>
        </w:rPr>
        <w:t>D．工业废气中的</w:t>
      </w:r>
      <w:r>
        <w:rPr>
          <w:color w:val="000000"/>
          <w:position w:val="-12"/>
          <w:szCs w:val="21"/>
        </w:rPr>
        <w:object>
          <v:shape id="_x0000_i1035" o:spt="75" type="#_x0000_t75" style="height:17.85pt;width:23.05pt;" o:ole="t" filled="f" o:preferrelative="t" stroked="f" coordsize="21600,21600">
            <v:path/>
            <v:fill on="f" focussize="0,0"/>
            <v:stroke on="f" joinstyle="miter"/>
            <v:imagedata r:id="rId30" o:title=""/>
            <o:lock v:ext="edit" aspectratio="t"/>
            <w10:wrap type="none"/>
            <w10:anchorlock/>
          </v:shape>
          <o:OLEObject Type="Embed" ProgID="Equation.DSMT4" ShapeID="_x0000_i1035" DrawAspect="Content" ObjectID="_1468075735" r:id="rId29">
            <o:LockedField>false</o:LockedField>
          </o:OLEObject>
        </w:object>
      </w:r>
      <w:r>
        <w:rPr>
          <w:color w:val="000000"/>
          <w:szCs w:val="21"/>
        </w:rPr>
        <w:t>可采用石灰法进行脱除</w:t>
      </w:r>
    </w:p>
    <w:p>
      <w:pPr>
        <w:spacing w:line="288" w:lineRule="auto"/>
        <w:jc w:val="left"/>
        <w:rPr>
          <w:color w:val="000000"/>
          <w:szCs w:val="21"/>
        </w:rPr>
      </w:pPr>
      <w:r>
        <w:rPr>
          <w:color w:val="000000"/>
          <w:szCs w:val="21"/>
        </w:rPr>
        <w:t>5．用中子轰击</w:t>
      </w:r>
      <w:r>
        <w:rPr>
          <w:color w:val="000000"/>
          <w:position w:val="-12"/>
          <w:szCs w:val="21"/>
        </w:rPr>
        <w:object>
          <v:shape id="_x0000_i1036" o:spt="75" type="#_x0000_t75" style="height:19.6pt;width:20.15pt;" o:ole="t" filled="f" o:preferrelative="t" stroked="f" coordsize="21600,21600">
            <v:path/>
            <v:fill on="f" focussize="0,0"/>
            <v:stroke on="f" joinstyle="miter"/>
            <v:imagedata r:id="rId32" o:title=""/>
            <o:lock v:ext="edit" aspectratio="t"/>
            <w10:wrap type="none"/>
            <w10:anchorlock/>
          </v:shape>
          <o:OLEObject Type="Embed" ProgID="Equation.DSMT4" ShapeID="_x0000_i1036" DrawAspect="Content" ObjectID="_1468075736" r:id="rId31">
            <o:LockedField>false</o:LockedField>
          </o:OLEObject>
        </w:object>
      </w:r>
      <w:r>
        <w:rPr>
          <w:color w:val="000000"/>
          <w:szCs w:val="21"/>
        </w:rPr>
        <w:t>原子产生</w:t>
      </w:r>
      <w:r>
        <w:rPr>
          <w:color w:val="000000"/>
          <w:position w:val="-6"/>
          <w:szCs w:val="21"/>
        </w:rPr>
        <w:object>
          <v:shape id="_x0000_i1037" o:spt="75" type="#_x0000_t75" style="height:11.5pt;width:12.1pt;" o:ole="t" filled="f" o:preferrelative="t" stroked="f" coordsize="21600,21600">
            <v:path/>
            <v:fill on="f" focussize="0,0"/>
            <v:stroke on="f" joinstyle="miter"/>
            <v:imagedata r:id="rId34" o:title=""/>
            <o:lock v:ext="edit" aspectratio="t"/>
            <w10:wrap type="none"/>
            <w10:anchorlock/>
          </v:shape>
          <o:OLEObject Type="Embed" ProgID="Equation.DSMT4" ShapeID="_x0000_i1037" DrawAspect="Content" ObjectID="_1468075737" r:id="rId33">
            <o:LockedField>false</o:LockedField>
          </o:OLEObject>
        </w:object>
      </w:r>
      <w:r>
        <w:rPr>
          <w:color w:val="000000"/>
          <w:szCs w:val="21"/>
        </w:rPr>
        <w:t>粒子（即</w:t>
      </w:r>
      <w:r>
        <w:rPr>
          <w:rFonts w:hint="eastAsia"/>
          <w:color w:val="000000"/>
          <w:szCs w:val="21"/>
        </w:rPr>
        <w:t>氦</w:t>
      </w:r>
      <w:r>
        <w:rPr>
          <w:color w:val="000000"/>
          <w:szCs w:val="21"/>
        </w:rPr>
        <w:t>核</w:t>
      </w:r>
      <w:r>
        <w:rPr>
          <w:color w:val="000000"/>
          <w:position w:val="-12"/>
          <w:szCs w:val="21"/>
        </w:rPr>
        <w:object>
          <v:shape id="_x0000_i1038" o:spt="75" type="#_x0000_t75" style="height:19.6pt;width:23.05pt;" o:ole="t" filled="f" o:preferrelative="t" stroked="f" coordsize="21600,21600">
            <v:path/>
            <v:fill on="f" focussize="0,0"/>
            <v:stroke on="f" joinstyle="miter"/>
            <v:imagedata r:id="rId36" o:title=""/>
            <o:lock v:ext="edit" aspectratio="t"/>
            <w10:wrap type="none"/>
            <w10:anchorlock/>
          </v:shape>
          <o:OLEObject Type="Embed" ProgID="Equation.DSMT4" ShapeID="_x0000_i1038" DrawAspect="Content" ObjectID="_1468075738" r:id="rId35">
            <o:LockedField>false</o:LockedField>
          </o:OLEObject>
        </w:object>
      </w:r>
      <w:r>
        <w:rPr>
          <w:color w:val="000000"/>
          <w:szCs w:val="21"/>
        </w:rPr>
        <w:t>）的核反应为：</w:t>
      </w:r>
      <w:r>
        <w:rPr>
          <w:color w:val="000000"/>
          <w:position w:val="-14"/>
          <w:szCs w:val="21"/>
        </w:rPr>
        <w:object>
          <v:shape id="_x0000_i1039" o:spt="75" type="#_x0000_t75" style="height:20.15pt;width:102.6pt;" o:ole="t" filled="f" o:preferrelative="t" stroked="f" coordsize="21600,21600">
            <v:path/>
            <v:fill on="f" focussize="0,0"/>
            <v:stroke on="f" joinstyle="miter"/>
            <v:imagedata r:id="rId38" o:title=""/>
            <o:lock v:ext="edit" aspectratio="t"/>
            <w10:wrap type="none"/>
            <w10:anchorlock/>
          </v:shape>
          <o:OLEObject Type="Embed" ProgID="Equation.DSMT4" ShapeID="_x0000_i1039" DrawAspect="Content" ObjectID="_1468075739" r:id="rId37">
            <o:LockedField>false</o:LockedField>
          </o:OLEObject>
        </w:object>
      </w:r>
      <w:r>
        <w:rPr>
          <w:rFonts w:hint="eastAsia"/>
          <w:color w:val="000000"/>
          <w:szCs w:val="21"/>
        </w:rPr>
        <w:t>。</w:t>
      </w:r>
      <w:r>
        <w:rPr>
          <w:color w:val="000000"/>
          <w:szCs w:val="21"/>
        </w:rPr>
        <w:t>已知元素Y在化合物中呈</w:t>
      </w:r>
      <w:r>
        <w:rPr>
          <w:color w:val="000000"/>
          <w:position w:val="-4"/>
          <w:szCs w:val="21"/>
        </w:rPr>
        <w:object>
          <v:shape id="_x0000_i1040" o:spt="75" type="#_x0000_t75" style="height:13.25pt;width:15pt;" o:ole="t" filled="f" o:preferrelative="t" stroked="f" coordsize="21600,21600">
            <v:path/>
            <v:fill on="f" focussize="0,0"/>
            <v:stroke on="f" joinstyle="miter"/>
            <v:imagedata r:id="rId40" o:title=""/>
            <o:lock v:ext="edit" aspectratio="t"/>
            <w10:wrap type="none"/>
            <w10:anchorlock/>
          </v:shape>
          <o:OLEObject Type="Embed" ProgID="Equation.DSMT4" ShapeID="_x0000_i1040" DrawAspect="Content" ObjectID="_1468075740" r:id="rId39">
            <o:LockedField>false</o:LockedField>
          </o:OLEObject>
        </w:object>
      </w:r>
      <w:r>
        <w:rPr>
          <w:color w:val="000000"/>
          <w:szCs w:val="21"/>
        </w:rPr>
        <w:t>价．下列说法正确的是（    ）</w:t>
      </w:r>
    </w:p>
    <w:p>
      <w:pPr>
        <w:spacing w:line="288" w:lineRule="auto"/>
        <w:jc w:val="left"/>
        <w:rPr>
          <w:color w:val="000000"/>
          <w:szCs w:val="21"/>
        </w:rPr>
      </w:pPr>
      <w:r>
        <w:rPr>
          <w:color w:val="000000"/>
          <w:szCs w:val="21"/>
        </w:rPr>
        <w:t>A．</w:t>
      </w:r>
      <w:r>
        <w:rPr>
          <w:color w:val="000000"/>
          <w:position w:val="-12"/>
          <w:szCs w:val="21"/>
        </w:rPr>
        <w:object>
          <v:shape id="_x0000_i1041" o:spt="75" type="#_x0000_t75" style="height:17.85pt;width:38pt;" o:ole="t" filled="f" o:preferrelative="t" stroked="f" coordsize="21600,21600">
            <v:path/>
            <v:fill on="f" focussize="0,0"/>
            <v:stroke on="f" joinstyle="miter"/>
            <v:imagedata r:id="rId42" o:title=""/>
            <o:lock v:ext="edit" aspectratio="t"/>
            <w10:wrap type="none"/>
            <w10:anchorlock/>
          </v:shape>
          <o:OLEObject Type="Embed" ProgID="Equation.DSMT4" ShapeID="_x0000_i1041" DrawAspect="Content" ObjectID="_1468075741" r:id="rId41">
            <o:LockedField>false</o:LockedField>
          </o:OLEObject>
        </w:object>
      </w:r>
      <w:r>
        <w:rPr>
          <w:color w:val="000000"/>
          <w:szCs w:val="21"/>
        </w:rPr>
        <w:t>可用于中和溅在皮肤上的</w:t>
      </w:r>
      <w:r>
        <w:rPr>
          <w:color w:val="000000"/>
          <w:position w:val="-6"/>
          <w:szCs w:val="21"/>
        </w:rPr>
        <w:object>
          <v:shape id="_x0000_i1042" o:spt="75" type="#_x0000_t75" style="height:14.4pt;width:36.3pt;" o:ole="t" filled="f" o:preferrelative="t" stroked="f" coordsize="21600,21600">
            <v:path/>
            <v:fill on="f" focussize="0,0"/>
            <v:stroke on="f" joinstyle="miter"/>
            <v:imagedata r:id="rId44" o:title=""/>
            <o:lock v:ext="edit" aspectratio="t"/>
            <w10:wrap type="none"/>
            <w10:anchorlock/>
          </v:shape>
          <o:OLEObject Type="Embed" ProgID="Equation.DSMT4" ShapeID="_x0000_i1042" DrawAspect="Content" ObjectID="_1468075742" r:id="rId43">
            <o:LockedField>false</o:LockedField>
          </o:OLEObject>
        </w:object>
      </w:r>
      <w:r>
        <w:rPr>
          <w:color w:val="000000"/>
          <w:szCs w:val="21"/>
        </w:rPr>
        <w:t>溶液</w:t>
      </w:r>
    </w:p>
    <w:p>
      <w:pPr>
        <w:spacing w:line="288" w:lineRule="auto"/>
        <w:jc w:val="left"/>
        <w:rPr>
          <w:color w:val="000000"/>
          <w:szCs w:val="21"/>
        </w:rPr>
      </w:pPr>
      <w:r>
        <w:rPr>
          <w:color w:val="000000"/>
          <w:szCs w:val="21"/>
        </w:rPr>
        <w:t>B．Y单质在空气中燃烧的产物是</w:t>
      </w:r>
      <w:r>
        <w:rPr>
          <w:color w:val="000000"/>
          <w:position w:val="-12"/>
          <w:szCs w:val="21"/>
        </w:rPr>
        <w:object>
          <v:shape id="_x0000_i1043" o:spt="75" type="#_x0000_t75" style="height:17.85pt;width:28.2pt;" o:ole="t" filled="f" o:preferrelative="t" stroked="f" coordsize="21600,21600">
            <v:path/>
            <v:fill on="f" focussize="0,0"/>
            <v:stroke on="f" joinstyle="miter"/>
            <v:imagedata r:id="rId46" o:title=""/>
            <o:lock v:ext="edit" aspectratio="t"/>
            <w10:wrap type="none"/>
            <w10:anchorlock/>
          </v:shape>
          <o:OLEObject Type="Embed" ProgID="Equation.DSMT4" ShapeID="_x0000_i1043" DrawAspect="Content" ObjectID="_1468075743" r:id="rId45">
            <o:LockedField>false</o:LockedField>
          </o:OLEObject>
        </w:object>
      </w:r>
    </w:p>
    <w:p>
      <w:pPr>
        <w:spacing w:line="288" w:lineRule="auto"/>
        <w:jc w:val="left"/>
        <w:rPr>
          <w:color w:val="000000"/>
          <w:szCs w:val="21"/>
        </w:rPr>
      </w:pPr>
      <w:r>
        <w:rPr>
          <w:color w:val="000000"/>
          <w:szCs w:val="21"/>
        </w:rPr>
        <w:t>C．X和氢元素形成离子化合物</w:t>
      </w:r>
    </w:p>
    <w:p>
      <w:pPr>
        <w:spacing w:line="288" w:lineRule="auto"/>
        <w:jc w:val="left"/>
        <w:rPr>
          <w:color w:val="000000"/>
          <w:szCs w:val="21"/>
        </w:rPr>
      </w:pPr>
      <w:r>
        <w:rPr>
          <w:color w:val="000000"/>
          <w:szCs w:val="21"/>
        </w:rPr>
        <w:t>D．</w:t>
      </w:r>
      <w:r>
        <w:rPr>
          <w:color w:val="000000"/>
          <w:position w:val="-4"/>
          <w:szCs w:val="21"/>
        </w:rPr>
        <w:object>
          <v:shape id="_x0000_i1044" o:spt="75" type="#_x0000_t75" style="height:15pt;width:17.85pt;" o:ole="t" filled="f" o:preferrelative="t" stroked="f" coordsize="21600,21600">
            <v:path/>
            <v:fill on="f" focussize="0,0"/>
            <v:stroke on="f" joinstyle="miter"/>
            <v:imagedata r:id="rId48" o:title=""/>
            <o:lock v:ext="edit" aspectratio="t"/>
            <w10:wrap type="none"/>
            <w10:anchorlock/>
          </v:shape>
          <o:OLEObject Type="Embed" ProgID="Equation.DSMT4" ShapeID="_x0000_i1044" DrawAspect="Content" ObjectID="_1468075744" r:id="rId47">
            <o:LockedField>false</o:LockedField>
          </o:OLEObject>
        </w:object>
      </w:r>
      <w:r>
        <w:rPr>
          <w:color w:val="000000"/>
          <w:szCs w:val="21"/>
        </w:rPr>
        <w:t>和</w:t>
      </w:r>
      <w:r>
        <w:rPr>
          <w:color w:val="000000"/>
          <w:position w:val="-4"/>
          <w:szCs w:val="21"/>
        </w:rPr>
        <w:object>
          <v:shape id="_x0000_i1045" o:spt="75" type="#_x0000_t75" style="height:15pt;width:17.85pt;" o:ole="t" filled="f" o:preferrelative="t" stroked="f" coordsize="21600,21600">
            <v:path/>
            <v:fill on="f" focussize="0,0"/>
            <v:stroke on="f" joinstyle="miter"/>
            <v:imagedata r:id="rId50" o:title=""/>
            <o:lock v:ext="edit" aspectratio="t"/>
            <w10:wrap type="none"/>
            <w10:anchorlock/>
          </v:shape>
          <o:OLEObject Type="Embed" ProgID="Equation.DSMT4" ShapeID="_x0000_i1045" DrawAspect="Content" ObjectID="_1468075745" r:id="rId49">
            <o:LockedField>false</o:LockedField>
          </o:OLEObject>
        </w:object>
      </w:r>
      <w:r>
        <w:rPr>
          <w:color w:val="000000"/>
          <w:szCs w:val="21"/>
        </w:rPr>
        <w:t>互为同素异形体</w:t>
      </w:r>
    </w:p>
    <w:p>
      <w:pPr>
        <w:spacing w:line="288" w:lineRule="auto"/>
        <w:jc w:val="left"/>
        <w:rPr>
          <w:color w:val="000000"/>
          <w:szCs w:val="21"/>
        </w:rPr>
      </w:pPr>
      <w:r>
        <w:rPr>
          <w:color w:val="000000"/>
          <w:szCs w:val="21"/>
        </w:rPr>
        <w:t>6．</w:t>
      </w:r>
      <w:r>
        <w:rPr>
          <w:color w:val="000000"/>
          <w:position w:val="-6"/>
          <w:szCs w:val="21"/>
        </w:rPr>
        <w:object>
          <v:shape id="_x0000_i1046" o:spt="75" type="#_x0000_t75" style="height:14.4pt;width:35.15pt;" o:ole="t" filled="f" o:preferrelative="t" stroked="f" coordsize="21600,21600">
            <v:path/>
            <v:fill on="f" focussize="0,0"/>
            <v:stroke on="f" joinstyle="miter"/>
            <v:imagedata r:id="rId52" o:title=""/>
            <o:lock v:ext="edit" aspectratio="t"/>
            <w10:wrap type="none"/>
            <w10:anchorlock/>
          </v:shape>
          <o:OLEObject Type="Embed" ProgID="Equation.DSMT4" ShapeID="_x0000_i1046" DrawAspect="Content" ObjectID="_1468075746" r:id="rId51">
            <o:LockedField>false</o:LockedField>
          </o:OLEObject>
        </w:object>
      </w:r>
      <w:r>
        <w:rPr>
          <w:color w:val="000000"/>
          <w:szCs w:val="21"/>
        </w:rPr>
        <w:t>是一种具有</w:t>
      </w:r>
      <w:r>
        <w:rPr>
          <w:rFonts w:hint="eastAsia"/>
          <w:color w:val="000000"/>
          <w:szCs w:val="21"/>
        </w:rPr>
        <w:t>珍珠</w:t>
      </w:r>
      <w:r>
        <w:rPr>
          <w:color w:val="000000"/>
          <w:szCs w:val="21"/>
        </w:rPr>
        <w:t>光泽的材料，利用金属</w:t>
      </w:r>
      <w:r>
        <w:rPr>
          <w:color w:val="000000"/>
          <w:position w:val="-4"/>
          <w:szCs w:val="21"/>
        </w:rPr>
        <w:object>
          <v:shape id="_x0000_i1047" o:spt="75" type="#_x0000_t75" style="height:13.25pt;width:15pt;" o:ole="t" filled="f" o:preferrelative="t" stroked="f" coordsize="21600,21600">
            <v:path/>
            <v:fill on="f" focussize="0,0"/>
            <v:stroke on="f" joinstyle="miter"/>
            <v:imagedata r:id="rId54" o:title=""/>
            <o:lock v:ext="edit" aspectratio="t"/>
            <w10:wrap type="none"/>
            <w10:anchorlock/>
          </v:shape>
          <o:OLEObject Type="Embed" ProgID="Equation.DSMT4" ShapeID="_x0000_i1047" DrawAspect="Content" ObjectID="_1468075747" r:id="rId53">
            <o:LockedField>false</o:LockedField>
          </o:OLEObject>
        </w:object>
      </w:r>
      <w:r>
        <w:rPr>
          <w:color w:val="000000"/>
          <w:szCs w:val="21"/>
        </w:rPr>
        <w:t>制备</w:t>
      </w:r>
      <w:r>
        <w:rPr>
          <w:color w:val="000000"/>
          <w:position w:val="-6"/>
          <w:szCs w:val="21"/>
        </w:rPr>
        <w:object>
          <v:shape id="_x0000_i1048" o:spt="75" type="#_x0000_t75" style="height:14.4pt;width:35.15pt;" o:ole="t" filled="f" o:preferrelative="t" stroked="f" coordsize="21600,21600">
            <v:path/>
            <v:fill on="f" focussize="0,0"/>
            <v:stroke on="f" joinstyle="miter"/>
            <v:imagedata r:id="rId56" o:title=""/>
            <o:lock v:ext="edit" aspectratio="t"/>
            <w10:wrap type="none"/>
            <w10:anchorlock/>
          </v:shape>
          <o:OLEObject Type="Embed" ProgID="Equation.DSMT4" ShapeID="_x0000_i1048" DrawAspect="Content" ObjectID="_1468075748" r:id="rId55">
            <o:LockedField>false</o:LockedField>
          </o:OLEObject>
        </w:object>
      </w:r>
      <w:r>
        <w:rPr>
          <w:color w:val="000000"/>
          <w:szCs w:val="21"/>
        </w:rPr>
        <w:t>的工艺流程如图：</w:t>
      </w:r>
    </w:p>
    <w:p>
      <w:pPr>
        <w:spacing w:line="288" w:lineRule="auto"/>
        <w:jc w:val="left"/>
        <w:rPr>
          <w:color w:val="000000"/>
          <w:szCs w:val="21"/>
        </w:rPr>
      </w:pPr>
      <w:r>
        <w:rPr>
          <w:color w:val="000000"/>
          <w:szCs w:val="21"/>
        </w:rPr>
        <w:drawing>
          <wp:inline distT="0" distB="0" distL="114300" distR="114300">
            <wp:extent cx="3810635" cy="714375"/>
            <wp:effectExtent l="0" t="0" r="14605" b="1905"/>
            <wp:docPr id="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3"/>
                    <pic:cNvPicPr>
                      <a:picLocks noChangeAspect="1"/>
                    </pic:cNvPicPr>
                  </pic:nvPicPr>
                  <pic:blipFill>
                    <a:blip r:embed="rId57"/>
                    <a:stretch>
                      <a:fillRect/>
                    </a:stretch>
                  </pic:blipFill>
                  <pic:spPr>
                    <a:xfrm>
                      <a:off x="0" y="0"/>
                      <a:ext cx="3810635" cy="714375"/>
                    </a:xfrm>
                    <a:prstGeom prst="rect">
                      <a:avLst/>
                    </a:prstGeom>
                    <a:noFill/>
                    <a:ln>
                      <a:noFill/>
                    </a:ln>
                  </pic:spPr>
                </pic:pic>
              </a:graphicData>
            </a:graphic>
          </wp:inline>
        </w:drawing>
      </w:r>
    </w:p>
    <w:p>
      <w:pPr>
        <w:spacing w:line="288" w:lineRule="auto"/>
        <w:jc w:val="left"/>
        <w:rPr>
          <w:color w:val="000000"/>
          <w:szCs w:val="21"/>
        </w:rPr>
      </w:pPr>
      <w:r>
        <w:rPr>
          <w:color w:val="000000"/>
          <w:szCs w:val="21"/>
        </w:rPr>
        <w:t>下列说法错误的是（    ）</w:t>
      </w:r>
    </w:p>
    <w:p>
      <w:pPr>
        <w:spacing w:line="288" w:lineRule="auto"/>
        <w:jc w:val="left"/>
        <w:rPr>
          <w:color w:val="000000"/>
          <w:szCs w:val="21"/>
        </w:rPr>
      </w:pPr>
      <w:r>
        <w:rPr>
          <w:color w:val="000000"/>
          <w:szCs w:val="21"/>
        </w:rPr>
        <w:t>A．酸浸工序中分次加入稀</w:t>
      </w:r>
      <w:r>
        <w:rPr>
          <w:color w:val="000000"/>
          <w:position w:val="-12"/>
          <w:szCs w:val="21"/>
        </w:rPr>
        <w:object>
          <v:shape id="_x0000_i1049" o:spt="75" type="#_x0000_t75" style="height:17.85pt;width:32.85pt;" o:ole="t" filled="f" o:preferrelative="t" stroked="f" coordsize="21600,21600">
            <v:path/>
            <v:fill on="f" focussize="0,0"/>
            <v:stroke on="f" joinstyle="miter"/>
            <v:imagedata r:id="rId59" o:title=""/>
            <o:lock v:ext="edit" aspectratio="t"/>
            <w10:wrap type="none"/>
            <w10:anchorlock/>
          </v:shape>
          <o:OLEObject Type="Embed" ProgID="Equation.DSMT4" ShapeID="_x0000_i1049" DrawAspect="Content" ObjectID="_1468075749" r:id="rId58">
            <o:LockedField>false</o:LockedField>
          </o:OLEObject>
        </w:object>
      </w:r>
      <w:r>
        <w:rPr>
          <w:color w:val="000000"/>
          <w:szCs w:val="21"/>
        </w:rPr>
        <w:t>可降低反应剧烈程度</w:t>
      </w:r>
    </w:p>
    <w:p>
      <w:pPr>
        <w:spacing w:line="288" w:lineRule="auto"/>
        <w:jc w:val="left"/>
        <w:rPr>
          <w:color w:val="000000"/>
          <w:szCs w:val="21"/>
        </w:rPr>
      </w:pPr>
      <w:r>
        <w:rPr>
          <w:color w:val="000000"/>
          <w:szCs w:val="21"/>
        </w:rPr>
        <w:t>B．转化工序中</w:t>
      </w:r>
      <w:r>
        <w:rPr>
          <w:rFonts w:hint="eastAsia"/>
          <w:color w:val="000000"/>
          <w:szCs w:val="21"/>
        </w:rPr>
        <w:t>加</w:t>
      </w:r>
      <w:r>
        <w:rPr>
          <w:color w:val="000000"/>
          <w:szCs w:val="21"/>
        </w:rPr>
        <w:t>入稀</w:t>
      </w:r>
      <w:r>
        <w:rPr>
          <w:color w:val="000000"/>
          <w:position w:val="-6"/>
          <w:szCs w:val="21"/>
        </w:rPr>
        <w:object>
          <v:shape id="_x0000_i1050" o:spt="75" type="#_x0000_t75" style="height:14.4pt;width:24.2pt;" o:ole="t" filled="f" o:preferrelative="t" stroked="f" coordsize="21600,21600">
            <v:path/>
            <v:fill on="f" focussize="0,0"/>
            <v:stroke on="f" joinstyle="miter"/>
            <v:imagedata r:id="rId61" o:title=""/>
            <o:lock v:ext="edit" aspectratio="t"/>
            <w10:wrap type="none"/>
            <w10:anchorlock/>
          </v:shape>
          <o:OLEObject Type="Embed" ProgID="Equation.DSMT4" ShapeID="_x0000_i1050" DrawAspect="Content" ObjectID="_1468075750" r:id="rId60">
            <o:LockedField>false</o:LockedField>
          </o:OLEObject>
        </w:object>
      </w:r>
      <w:r>
        <w:rPr>
          <w:color w:val="000000"/>
          <w:szCs w:val="21"/>
        </w:rPr>
        <w:t>可抑制生成</w:t>
      </w:r>
      <w:r>
        <w:rPr>
          <w:color w:val="000000"/>
          <w:position w:val="-12"/>
          <w:szCs w:val="21"/>
        </w:rPr>
        <w:object>
          <v:shape id="_x0000_i1051" o:spt="75" type="#_x0000_t75" style="height:17.85pt;width:44.95pt;" o:ole="t" filled="f" o:preferrelative="t" stroked="f" coordsize="21600,21600">
            <v:path/>
            <v:fill on="f" focussize="0,0"/>
            <v:stroke on="f" joinstyle="miter"/>
            <v:imagedata r:id="rId63" o:title=""/>
            <o:lock v:ext="edit" aspectratio="t"/>
            <w10:wrap type="none"/>
            <w10:anchorlock/>
          </v:shape>
          <o:OLEObject Type="Embed" ProgID="Equation.DSMT4" ShapeID="_x0000_i1051" DrawAspect="Content" ObjectID="_1468075751" r:id="rId62">
            <o:LockedField>false</o:LockedField>
          </o:OLEObject>
        </w:object>
      </w:r>
    </w:p>
    <w:p>
      <w:pPr>
        <w:spacing w:line="288" w:lineRule="auto"/>
        <w:jc w:val="left"/>
        <w:rPr>
          <w:color w:val="000000"/>
          <w:szCs w:val="21"/>
        </w:rPr>
      </w:pPr>
      <w:r>
        <w:rPr>
          <w:color w:val="000000"/>
          <w:szCs w:val="21"/>
        </w:rPr>
        <w:t>C．水解工序中加入少量</w:t>
      </w:r>
      <w:r>
        <w:rPr>
          <w:color w:val="000000"/>
          <w:position w:val="-12"/>
          <w:szCs w:val="21"/>
        </w:rPr>
        <w:object>
          <v:shape id="_x0000_i1052" o:spt="75" type="#_x0000_t75" style="height:17.85pt;width:77.25pt;" o:ole="t" filled="f" o:preferrelative="t" stroked="f" coordsize="21600,21600">
            <v:path/>
            <v:fill on="f" focussize="0,0"/>
            <v:stroke on="f" joinstyle="miter"/>
            <v:imagedata r:id="rId65" o:title=""/>
            <o:lock v:ext="edit" aspectratio="t"/>
            <w10:wrap type="none"/>
            <w10:anchorlock/>
          </v:shape>
          <o:OLEObject Type="Embed" ProgID="Equation.DSMT4" ShapeID="_x0000_i1052" DrawAspect="Content" ObjectID="_1468075752" r:id="rId64">
            <o:LockedField>false</o:LockedField>
          </o:OLEObject>
        </w:object>
      </w:r>
      <w:r>
        <w:rPr>
          <w:color w:val="000000"/>
          <w:szCs w:val="21"/>
        </w:rPr>
        <w:t>可提高</w:t>
      </w:r>
      <w:r>
        <w:rPr>
          <w:color w:val="000000"/>
          <w:position w:val="-4"/>
          <w:szCs w:val="21"/>
        </w:rPr>
        <w:object>
          <v:shape id="_x0000_i1053" o:spt="75" type="#_x0000_t75" style="height:15pt;width:23.05pt;" o:ole="t" filled="f" o:preferrelative="t" stroked="f" coordsize="21600,21600">
            <v:path/>
            <v:fill on="f" focussize="0,0"/>
            <v:stroke on="f" joinstyle="miter"/>
            <v:imagedata r:id="rId67" o:title=""/>
            <o:lock v:ext="edit" aspectratio="t"/>
            <w10:wrap type="none"/>
            <w10:anchorlock/>
          </v:shape>
          <o:OLEObject Type="Embed" ProgID="Equation.DSMT4" ShapeID="_x0000_i1053" DrawAspect="Content" ObjectID="_1468075753" r:id="rId66">
            <o:LockedField>false</o:LockedField>
          </o:OLEObject>
        </w:object>
      </w:r>
      <w:r>
        <w:rPr>
          <w:color w:val="000000"/>
          <w:szCs w:val="21"/>
        </w:rPr>
        <w:t>水解程度</w:t>
      </w:r>
    </w:p>
    <w:p>
      <w:pPr>
        <w:spacing w:line="288" w:lineRule="auto"/>
        <w:jc w:val="left"/>
        <w:rPr>
          <w:color w:val="000000"/>
          <w:szCs w:val="21"/>
        </w:rPr>
      </w:pPr>
      <w:r>
        <w:rPr>
          <w:color w:val="000000"/>
          <w:szCs w:val="21"/>
        </w:rPr>
        <w:t>D．水解工序中加入少量</w:t>
      </w:r>
      <w:r>
        <w:rPr>
          <w:color w:val="000000"/>
          <w:position w:val="-12"/>
          <w:szCs w:val="21"/>
        </w:rPr>
        <w:object>
          <v:shape id="_x0000_i1054" o:spt="75" type="#_x0000_t75" style="height:17.85pt;width:61.6pt;" o:ole="t" filled="f" o:preferrelative="t" stroked="f" coordsize="21600,21600">
            <v:path/>
            <v:fill on="f" focussize="0,0"/>
            <v:stroke on="f" joinstyle="miter"/>
            <v:imagedata r:id="rId69" o:title=""/>
            <o:lock v:ext="edit" aspectratio="t"/>
            <w10:wrap type="none"/>
            <w10:anchorlock/>
          </v:shape>
          <o:OLEObject Type="Embed" ProgID="Equation.DSMT4" ShapeID="_x0000_i1054" DrawAspect="Content" ObjectID="_1468075754" r:id="rId68">
            <o:LockedField>false</o:LockedField>
          </o:OLEObject>
        </w:object>
      </w:r>
      <w:r>
        <w:rPr>
          <w:color w:val="000000"/>
          <w:szCs w:val="21"/>
        </w:rPr>
        <w:t>有利于</w:t>
      </w:r>
      <w:r>
        <w:rPr>
          <w:color w:val="000000"/>
          <w:position w:val="-6"/>
          <w:szCs w:val="21"/>
        </w:rPr>
        <w:object>
          <v:shape id="_x0000_i1055" o:spt="75" type="#_x0000_t75" style="height:14.4pt;width:35.15pt;" o:ole="t" filled="f" o:preferrelative="t" stroked="f" coordsize="21600,21600">
            <v:path/>
            <v:fill on="f" focussize="0,0"/>
            <v:stroke on="f" joinstyle="miter"/>
            <v:imagedata r:id="rId71" o:title=""/>
            <o:lock v:ext="edit" aspectratio="t"/>
            <w10:wrap type="none"/>
            <w10:anchorlock/>
          </v:shape>
          <o:OLEObject Type="Embed" ProgID="Equation.DSMT4" ShapeID="_x0000_i1055" DrawAspect="Content" ObjectID="_1468075755" r:id="rId70">
            <o:LockedField>false</o:LockedField>
          </o:OLEObject>
        </w:object>
      </w:r>
      <w:r>
        <w:rPr>
          <w:color w:val="000000"/>
          <w:szCs w:val="21"/>
        </w:rPr>
        <w:t>的生成</w:t>
      </w:r>
    </w:p>
    <w:p>
      <w:pPr>
        <w:spacing w:line="288" w:lineRule="auto"/>
        <w:jc w:val="left"/>
        <w:rPr>
          <w:color w:val="000000"/>
          <w:szCs w:val="21"/>
        </w:rPr>
      </w:pPr>
      <w:r>
        <w:rPr>
          <w:color w:val="000000"/>
          <w:szCs w:val="21"/>
        </w:rPr>
        <w:t>7．</w:t>
      </w:r>
      <w:r>
        <w:rPr>
          <w:color w:val="000000"/>
          <w:position w:val="-12"/>
          <w:szCs w:val="21"/>
        </w:rPr>
        <w:object>
          <v:shape id="_x0000_i1056" o:spt="75" type="#_x0000_t75" style="height:17.85pt;width:19.6pt;" o:ole="t" filled="f" o:preferrelative="t" stroked="f" coordsize="21600,21600">
            <v:path/>
            <v:fill on="f" focussize="0,0"/>
            <v:stroke on="f" joinstyle="miter"/>
            <v:imagedata r:id="rId73" o:title=""/>
            <o:lock v:ext="edit" aspectratio="t"/>
            <w10:wrap type="none"/>
            <w10:anchorlock/>
          </v:shape>
          <o:OLEObject Type="Embed" ProgID="Equation.DSMT4" ShapeID="_x0000_i1056" DrawAspect="Content" ObjectID="_1468075756" r:id="rId72">
            <o:LockedField>false</o:LockedField>
          </o:OLEObject>
        </w:object>
      </w:r>
      <w:r>
        <w:rPr>
          <w:color w:val="000000"/>
          <w:szCs w:val="21"/>
        </w:rPr>
        <w:t>是阿伏加德罗常数的值，下列说法错误的是（    ）</w:t>
      </w:r>
    </w:p>
    <w:p>
      <w:pPr>
        <w:spacing w:line="288" w:lineRule="auto"/>
        <w:jc w:val="left"/>
        <w:rPr>
          <w:color w:val="000000"/>
          <w:szCs w:val="21"/>
        </w:rPr>
      </w:pPr>
      <w:r>
        <w:rPr>
          <w:color w:val="000000"/>
          <w:szCs w:val="21"/>
        </w:rPr>
        <w:t>A．</w:t>
      </w:r>
      <w:r>
        <w:rPr>
          <w:color w:val="000000"/>
          <w:position w:val="-6"/>
          <w:szCs w:val="21"/>
        </w:rPr>
        <w:object>
          <v:shape id="_x0000_i1057" o:spt="75" type="#_x0000_t75" style="height:14.4pt;width:32.25pt;" o:ole="t" filled="f" o:preferrelative="t" stroked="f" coordsize="21600,21600">
            <v:path/>
            <v:fill on="f" focussize="0,0"/>
            <v:stroke on="f" joinstyle="miter"/>
            <v:imagedata r:id="rId75" o:title=""/>
            <o:lock v:ext="edit" aspectratio="t"/>
            <w10:wrap type="none"/>
            <w10:anchorlock/>
          </v:shape>
          <o:OLEObject Type="Embed" ProgID="Equation.DSMT4" ShapeID="_x0000_i1057" DrawAspect="Content" ObjectID="_1468075757" r:id="rId74">
            <o:LockedField>false</o:LockedField>
          </o:OLEObject>
        </w:object>
      </w:r>
      <w:r>
        <w:rPr>
          <w:color w:val="000000"/>
          <w:szCs w:val="21"/>
        </w:rPr>
        <w:t>（标准状况）氟气所含的质子数为</w:t>
      </w:r>
      <w:r>
        <w:rPr>
          <w:color w:val="000000"/>
          <w:position w:val="-12"/>
          <w:szCs w:val="21"/>
        </w:rPr>
        <w:object>
          <v:shape id="_x0000_i1058" o:spt="75" type="#_x0000_t75" style="height:17.85pt;width:29.95pt;" o:ole="t" filled="f" o:preferrelative="t" stroked="f" coordsize="21600,21600">
            <v:path/>
            <v:fill on="f" focussize="0,0"/>
            <v:stroke on="f" joinstyle="miter"/>
            <v:imagedata r:id="rId77" o:title=""/>
            <o:lock v:ext="edit" aspectratio="t"/>
            <w10:wrap type="none"/>
            <w10:anchorlock/>
          </v:shape>
          <o:OLEObject Type="Embed" ProgID="Equation.DSMT4" ShapeID="_x0000_i1058" DrawAspect="Content" ObjectID="_1468075758" r:id="rId76">
            <o:LockedField>false</o:LockedField>
          </o:OLEObject>
        </w:object>
      </w:r>
    </w:p>
    <w:p>
      <w:pPr>
        <w:spacing w:line="288" w:lineRule="auto"/>
        <w:jc w:val="left"/>
        <w:rPr>
          <w:color w:val="000000"/>
          <w:szCs w:val="21"/>
        </w:rPr>
      </w:pPr>
      <w:r>
        <w:rPr>
          <w:color w:val="000000"/>
          <w:szCs w:val="21"/>
        </w:rPr>
        <w:t>B．</w:t>
      </w:r>
      <w:r>
        <w:rPr>
          <w:color w:val="000000"/>
          <w:position w:val="-6"/>
          <w:szCs w:val="21"/>
        </w:rPr>
        <w:object>
          <v:shape id="_x0000_i1059" o:spt="75" type="#_x0000_t75" style="height:14.4pt;width:26.5pt;" o:ole="t" filled="f" o:preferrelative="t" stroked="f" coordsize="21600,21600">
            <v:path/>
            <v:fill on="f" focussize="0,0"/>
            <v:stroke on="f" joinstyle="miter"/>
            <v:imagedata r:id="rId79" o:title=""/>
            <o:lock v:ext="edit" aspectratio="t"/>
            <w10:wrap type="none"/>
            <w10:anchorlock/>
          </v:shape>
          <o:OLEObject Type="Embed" ProgID="Equation.DSMT4" ShapeID="_x0000_i1059" DrawAspect="Content" ObjectID="_1468075759" r:id="rId78">
            <o:LockedField>false</o:LockedField>
          </o:OLEObject>
        </w:object>
      </w:r>
      <w:r>
        <w:rPr>
          <w:color w:val="000000"/>
          <w:szCs w:val="21"/>
        </w:rPr>
        <w:t>碘蒸气和</w:t>
      </w:r>
      <w:r>
        <w:rPr>
          <w:color w:val="000000"/>
          <w:position w:val="-6"/>
          <w:szCs w:val="21"/>
        </w:rPr>
        <w:object>
          <v:shape id="_x0000_i1060" o:spt="75" type="#_x0000_t75" style="height:14.4pt;width:26.5pt;" o:ole="t" filled="f" o:preferrelative="t" stroked="f" coordsize="21600,21600">
            <v:path/>
            <v:fill on="f" focussize="0,0"/>
            <v:stroke on="f" joinstyle="miter"/>
            <v:imagedata r:id="rId81" o:title=""/>
            <o:lock v:ext="edit" aspectratio="t"/>
            <w10:wrap type="none"/>
            <w10:anchorlock/>
          </v:shape>
          <o:OLEObject Type="Embed" ProgID="Equation.DSMT4" ShapeID="_x0000_i1060" DrawAspect="Content" ObjectID="_1468075760" r:id="rId80">
            <o:LockedField>false</o:LockedField>
          </o:OLEObject>
        </w:object>
      </w:r>
      <w:r>
        <w:rPr>
          <w:color w:val="000000"/>
          <w:szCs w:val="21"/>
        </w:rPr>
        <w:t>氢气在密闭容器中充分反应，生成的碘化氢分子数小于</w:t>
      </w:r>
      <w:r>
        <w:rPr>
          <w:color w:val="000000"/>
          <w:position w:val="-12"/>
          <w:szCs w:val="21"/>
        </w:rPr>
        <w:object>
          <v:shape id="_x0000_i1061" o:spt="75" type="#_x0000_t75" style="height:17.85pt;width:25.35pt;" o:ole="t" filled="f" o:preferrelative="t" stroked="f" coordsize="21600,21600">
            <v:path/>
            <v:fill on="f" focussize="0,0"/>
            <v:stroke on="f" joinstyle="miter"/>
            <v:imagedata r:id="rId83" o:title=""/>
            <o:lock v:ext="edit" aspectratio="t"/>
            <w10:wrap type="none"/>
            <w10:anchorlock/>
          </v:shape>
          <o:OLEObject Type="Embed" ProgID="Equation.DSMT4" ShapeID="_x0000_i1061" DrawAspect="Content" ObjectID="_1468075761" r:id="rId82">
            <o:LockedField>false</o:LockedField>
          </o:OLEObject>
        </w:object>
      </w:r>
    </w:p>
    <w:p>
      <w:pPr>
        <w:spacing w:line="288" w:lineRule="auto"/>
        <w:jc w:val="left"/>
        <w:rPr>
          <w:color w:val="000000"/>
          <w:szCs w:val="21"/>
        </w:rPr>
      </w:pPr>
      <w:r>
        <w:rPr>
          <w:color w:val="000000"/>
          <w:szCs w:val="21"/>
        </w:rPr>
        <w:t>C．电解饱和食盐水时，若阴阳两极产生气体的总质量为</w:t>
      </w:r>
      <w:r>
        <w:rPr>
          <w:color w:val="000000"/>
          <w:position w:val="-10"/>
          <w:szCs w:val="21"/>
        </w:rPr>
        <w:object>
          <v:shape id="_x0000_i1062" o:spt="75" type="#_x0000_t75" style="height:16.7pt;width:22.45pt;" o:ole="t" filled="f" o:preferrelative="t" stroked="f" coordsize="21600,21600">
            <v:path/>
            <v:fill on="f" focussize="0,0"/>
            <v:stroke on="f" joinstyle="miter"/>
            <v:imagedata r:id="rId85" o:title=""/>
            <o:lock v:ext="edit" aspectratio="t"/>
            <w10:wrap type="none"/>
            <w10:anchorlock/>
          </v:shape>
          <o:OLEObject Type="Embed" ProgID="Equation.DSMT4" ShapeID="_x0000_i1062" DrawAspect="Content" ObjectID="_1468075762" r:id="rId84">
            <o:LockedField>false</o:LockedField>
          </o:OLEObject>
        </w:object>
      </w:r>
      <w:r>
        <w:rPr>
          <w:color w:val="000000"/>
          <w:szCs w:val="21"/>
        </w:rPr>
        <w:t>，则转移电子数为</w:t>
      </w:r>
      <w:r>
        <w:rPr>
          <w:color w:val="000000"/>
          <w:position w:val="-12"/>
          <w:szCs w:val="21"/>
        </w:rPr>
        <w:object>
          <v:shape id="_x0000_i1063" o:spt="75" type="#_x0000_t75" style="height:17.85pt;width:19.6pt;" o:ole="t" filled="f" o:preferrelative="t" stroked="f" coordsize="21600,21600">
            <v:path/>
            <v:fill on="f" focussize="0,0"/>
            <v:stroke on="f" joinstyle="miter"/>
            <v:imagedata r:id="rId87" o:title=""/>
            <o:lock v:ext="edit" aspectratio="t"/>
            <w10:wrap type="none"/>
            <w10:anchorlock/>
          </v:shape>
          <o:OLEObject Type="Embed" ProgID="Equation.DSMT4" ShapeID="_x0000_i1063" DrawAspect="Content" ObjectID="_1468075763" r:id="rId86">
            <o:LockedField>false</o:LockedField>
          </o:OLEObject>
        </w:object>
      </w:r>
    </w:p>
    <w:p>
      <w:pPr>
        <w:spacing w:line="288" w:lineRule="auto"/>
        <w:jc w:val="left"/>
        <w:rPr>
          <w:color w:val="000000"/>
          <w:szCs w:val="21"/>
        </w:rPr>
      </w:pPr>
      <w:r>
        <w:rPr>
          <w:color w:val="000000"/>
          <w:szCs w:val="21"/>
        </w:rPr>
        <w:t>D．</w:t>
      </w:r>
      <w:r>
        <w:rPr>
          <w:color w:val="000000"/>
          <w:position w:val="-6"/>
          <w:szCs w:val="21"/>
        </w:rPr>
        <w:object>
          <v:shape id="_x0000_i1064" o:spt="75" type="#_x0000_t75" style="height:15.55pt;width:57pt;" o:ole="t" filled="f" o:preferrelative="t" stroked="f" coordsize="21600,21600">
            <v:path/>
            <v:fill on="f" focussize="0,0"/>
            <v:stroke on="f" joinstyle="miter"/>
            <v:imagedata r:id="rId89" o:title=""/>
            <o:lock v:ext="edit" aspectratio="t"/>
            <w10:wrap type="none"/>
            <w10:anchorlock/>
          </v:shape>
          <o:OLEObject Type="Embed" ProgID="Equation.DSMT4" ShapeID="_x0000_i1064" DrawAspect="Content" ObjectID="_1468075764" r:id="rId88">
            <o:LockedField>false</o:LockedField>
          </o:OLEObject>
        </w:object>
      </w:r>
      <w:r>
        <w:rPr>
          <w:color w:val="000000"/>
          <w:szCs w:val="21"/>
        </w:rPr>
        <w:t>溴化铵水溶液中</w:t>
      </w:r>
      <w:r>
        <w:rPr>
          <w:color w:val="000000"/>
          <w:position w:val="-12"/>
          <w:szCs w:val="21"/>
        </w:rPr>
        <w:object>
          <v:shape id="_x0000_i1065" o:spt="75" type="#_x0000_t75" style="height:19.6pt;width:26.5pt;" o:ole="t" filled="f" o:preferrelative="t" stroked="f" coordsize="21600,21600">
            <v:path/>
            <v:fill on="f" focussize="0,0"/>
            <v:stroke on="f" joinstyle="miter"/>
            <v:imagedata r:id="rId91" o:title=""/>
            <o:lock v:ext="edit" aspectratio="t"/>
            <w10:wrap type="none"/>
            <w10:anchorlock/>
          </v:shape>
          <o:OLEObject Type="Embed" ProgID="Equation.DSMT4" ShapeID="_x0000_i1065" DrawAspect="Content" ObjectID="_1468075765" r:id="rId90">
            <o:LockedField>false</o:LockedField>
          </o:OLEObject>
        </w:object>
      </w:r>
      <w:r>
        <w:rPr>
          <w:color w:val="000000"/>
          <w:szCs w:val="21"/>
        </w:rPr>
        <w:t>与</w:t>
      </w:r>
      <w:r>
        <w:rPr>
          <w:color w:val="000000"/>
          <w:position w:val="-4"/>
          <w:szCs w:val="21"/>
        </w:rPr>
        <w:object>
          <v:shape id="_x0000_i1066" o:spt="75" type="#_x0000_t75" style="height:15pt;width:17.3pt;" o:ole="t" filled="f" o:preferrelative="t" stroked="f" coordsize="21600,21600">
            <v:path/>
            <v:fill on="f" focussize="0,0"/>
            <v:stroke on="f" joinstyle="miter"/>
            <v:imagedata r:id="rId93" o:title=""/>
            <o:lock v:ext="edit" aspectratio="t"/>
            <w10:wrap type="none"/>
            <w10:anchorlock/>
          </v:shape>
          <o:OLEObject Type="Embed" ProgID="Equation.DSMT4" ShapeID="_x0000_i1066" DrawAspect="Content" ObjectID="_1468075766" r:id="rId92">
            <o:LockedField>false</o:LockedField>
          </o:OLEObject>
        </w:object>
      </w:r>
      <w:r>
        <w:rPr>
          <w:color w:val="000000"/>
          <w:szCs w:val="21"/>
        </w:rPr>
        <w:t>离子数之和大于</w:t>
      </w:r>
      <w:r>
        <w:rPr>
          <w:color w:val="000000"/>
          <w:position w:val="-12"/>
          <w:szCs w:val="21"/>
        </w:rPr>
        <w:object>
          <v:shape id="_x0000_i1067" o:spt="75" type="#_x0000_t75" style="height:17.85pt;width:19.6pt;" o:ole="t" filled="f" o:preferrelative="t" stroked="f" coordsize="21600,21600">
            <v:path/>
            <v:fill on="f" focussize="0,0"/>
            <v:stroke on="f" joinstyle="miter"/>
            <v:imagedata r:id="rId95" o:title=""/>
            <o:lock v:ext="edit" aspectratio="t"/>
            <w10:wrap type="none"/>
            <w10:anchorlock/>
          </v:shape>
          <o:OLEObject Type="Embed" ProgID="Equation.DSMT4" ShapeID="_x0000_i1067" DrawAspect="Content" ObjectID="_1468075767" r:id="rId94">
            <o:LockedField>false</o:LockedField>
          </o:OLEObject>
        </w:object>
      </w:r>
    </w:p>
    <w:p>
      <w:pPr>
        <w:spacing w:line="288" w:lineRule="auto"/>
        <w:jc w:val="left"/>
        <w:rPr>
          <w:color w:val="000000"/>
          <w:szCs w:val="21"/>
        </w:rPr>
      </w:pPr>
      <w:r>
        <w:rPr>
          <w:color w:val="000000"/>
          <w:szCs w:val="21"/>
        </w:rPr>
        <w:t>8．苯</w:t>
      </w:r>
      <w:r>
        <w:rPr>
          <w:rFonts w:hint="eastAsia"/>
          <w:color w:val="000000"/>
          <w:szCs w:val="21"/>
        </w:rPr>
        <w:t>并</w:t>
      </w:r>
      <w:r>
        <w:rPr>
          <w:color w:val="000000"/>
          <w:szCs w:val="21"/>
        </w:rPr>
        <w:t>降冰片烯是一种重要的药物合成中间体，结构简式如图</w:t>
      </w:r>
      <w:r>
        <w:rPr>
          <w:rFonts w:hint="eastAsia"/>
          <w:color w:val="000000"/>
          <w:szCs w:val="21"/>
        </w:rPr>
        <w:t>。</w:t>
      </w:r>
      <w:r>
        <w:rPr>
          <w:color w:val="000000"/>
          <w:szCs w:val="21"/>
        </w:rPr>
        <w:t>关于该化合物，下列说法正确的是（    ）</w:t>
      </w:r>
    </w:p>
    <w:p>
      <w:pPr>
        <w:spacing w:line="288" w:lineRule="auto"/>
        <w:jc w:val="left"/>
        <w:rPr>
          <w:color w:val="000000"/>
          <w:szCs w:val="21"/>
        </w:rPr>
      </w:pPr>
      <w:r>
        <w:rPr>
          <w:color w:val="000000"/>
          <w:szCs w:val="21"/>
        </w:rPr>
        <w:drawing>
          <wp:inline distT="0" distB="0" distL="114300" distR="114300">
            <wp:extent cx="946150" cy="539750"/>
            <wp:effectExtent l="0" t="0" r="13970" b="889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pic:cNvPicPr>
                  </pic:nvPicPr>
                  <pic:blipFill>
                    <a:blip r:embed="rId96"/>
                    <a:stretch>
                      <a:fillRect/>
                    </a:stretch>
                  </pic:blipFill>
                  <pic:spPr>
                    <a:xfrm>
                      <a:off x="0" y="0"/>
                      <a:ext cx="946150" cy="539750"/>
                    </a:xfrm>
                    <a:prstGeom prst="rect">
                      <a:avLst/>
                    </a:prstGeom>
                    <a:noFill/>
                    <a:ln>
                      <a:noFill/>
                    </a:ln>
                  </pic:spPr>
                </pic:pic>
              </a:graphicData>
            </a:graphic>
          </wp:inline>
        </w:drawing>
      </w:r>
    </w:p>
    <w:p>
      <w:pPr>
        <w:spacing w:line="288" w:lineRule="auto"/>
        <w:jc w:val="left"/>
        <w:rPr>
          <w:color w:val="000000"/>
          <w:szCs w:val="21"/>
        </w:rPr>
      </w:pPr>
      <w:r>
        <w:rPr>
          <w:color w:val="000000"/>
          <w:szCs w:val="21"/>
        </w:rPr>
        <w:t>A．是苯的同系物</w:t>
      </w:r>
    </w:p>
    <w:p>
      <w:pPr>
        <w:spacing w:line="288" w:lineRule="auto"/>
        <w:jc w:val="left"/>
        <w:rPr>
          <w:color w:val="000000"/>
          <w:szCs w:val="21"/>
        </w:rPr>
      </w:pPr>
      <w:r>
        <w:rPr>
          <w:color w:val="000000"/>
          <w:szCs w:val="21"/>
        </w:rPr>
        <w:t>B．分子中最多8个碳原子共平面</w:t>
      </w:r>
    </w:p>
    <w:p>
      <w:pPr>
        <w:spacing w:line="288" w:lineRule="auto"/>
        <w:jc w:val="left"/>
        <w:rPr>
          <w:color w:val="000000"/>
          <w:szCs w:val="21"/>
        </w:rPr>
      </w:pPr>
      <w:r>
        <w:rPr>
          <w:color w:val="000000"/>
          <w:szCs w:val="21"/>
        </w:rPr>
        <w:t>C．一氯代物有6种（不考虑立体异构）</w:t>
      </w:r>
    </w:p>
    <w:p>
      <w:pPr>
        <w:spacing w:line="288" w:lineRule="auto"/>
        <w:jc w:val="left"/>
        <w:rPr>
          <w:color w:val="000000"/>
          <w:szCs w:val="21"/>
        </w:rPr>
      </w:pPr>
      <w:r>
        <w:rPr>
          <w:color w:val="000000"/>
          <w:szCs w:val="21"/>
        </w:rPr>
        <w:t>D．分子中含有4个碳碳双键</w:t>
      </w:r>
    </w:p>
    <w:p>
      <w:pPr>
        <w:spacing w:line="288" w:lineRule="auto"/>
        <w:jc w:val="left"/>
        <w:rPr>
          <w:color w:val="000000"/>
          <w:szCs w:val="21"/>
        </w:rPr>
      </w:pPr>
      <w:r>
        <w:rPr>
          <w:color w:val="000000"/>
          <w:szCs w:val="21"/>
        </w:rPr>
        <w:t>9．</w:t>
      </w:r>
      <w:r>
        <w:rPr>
          <w:color w:val="000000"/>
          <w:position w:val="-12"/>
          <w:szCs w:val="21"/>
        </w:rPr>
        <w:object>
          <v:shape id="_x0000_i1068" o:spt="75" type="#_x0000_t75" style="height:17.85pt;width:36.3pt;" o:ole="t" filled="f" o:preferrelative="t" stroked="f" coordsize="21600,21600">
            <v:path/>
            <v:fill on="f" focussize="0,0"/>
            <v:stroke on="f" joinstyle="miter"/>
            <v:imagedata r:id="rId98" o:title=""/>
            <o:lock v:ext="edit" aspectratio="t"/>
            <w10:wrap type="none"/>
            <w10:anchorlock/>
          </v:shape>
          <o:OLEObject Type="Embed" ProgID="Equation.DSMT4" ShapeID="_x0000_i1068" DrawAspect="Content" ObjectID="_1468075768" r:id="rId97">
            <o:LockedField>false</o:LockedField>
          </o:OLEObject>
        </w:object>
      </w:r>
      <w:r>
        <w:rPr>
          <w:color w:val="000000"/>
          <w:szCs w:val="21"/>
        </w:rPr>
        <w:t>电池结构如图，a和b为两个电极，其中之一为单质钾片</w:t>
      </w:r>
      <w:r>
        <w:rPr>
          <w:rFonts w:hint="eastAsia"/>
          <w:color w:val="000000"/>
          <w:szCs w:val="21"/>
        </w:rPr>
        <w:t>。</w:t>
      </w:r>
      <w:r>
        <w:rPr>
          <w:color w:val="000000"/>
          <w:szCs w:val="21"/>
        </w:rPr>
        <w:t>关于该电池，下列说法错误的是（    ）</w:t>
      </w:r>
    </w:p>
    <w:p>
      <w:pPr>
        <w:spacing w:line="288" w:lineRule="auto"/>
        <w:jc w:val="left"/>
        <w:rPr>
          <w:color w:val="000000"/>
          <w:szCs w:val="21"/>
        </w:rPr>
      </w:pPr>
      <w:r>
        <w:rPr>
          <w:color w:val="000000"/>
          <w:szCs w:val="21"/>
        </w:rPr>
        <w:drawing>
          <wp:inline distT="0" distB="0" distL="114300" distR="114300">
            <wp:extent cx="2581910" cy="1895475"/>
            <wp:effectExtent l="0" t="0" r="8890" b="9525"/>
            <wp:docPr id="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5"/>
                    <pic:cNvPicPr>
                      <a:picLocks noChangeAspect="1"/>
                    </pic:cNvPicPr>
                  </pic:nvPicPr>
                  <pic:blipFill>
                    <a:blip r:embed="rId99"/>
                    <a:stretch>
                      <a:fillRect/>
                    </a:stretch>
                  </pic:blipFill>
                  <pic:spPr>
                    <a:xfrm>
                      <a:off x="0" y="0"/>
                      <a:ext cx="2581910" cy="1895475"/>
                    </a:xfrm>
                    <a:prstGeom prst="rect">
                      <a:avLst/>
                    </a:prstGeom>
                    <a:noFill/>
                    <a:ln>
                      <a:noFill/>
                    </a:ln>
                  </pic:spPr>
                </pic:pic>
              </a:graphicData>
            </a:graphic>
          </wp:inline>
        </w:drawing>
      </w:r>
    </w:p>
    <w:p>
      <w:pPr>
        <w:spacing w:line="288" w:lineRule="auto"/>
        <w:jc w:val="left"/>
        <w:rPr>
          <w:color w:val="000000"/>
          <w:szCs w:val="21"/>
        </w:rPr>
      </w:pPr>
      <w:r>
        <w:rPr>
          <w:color w:val="000000"/>
          <w:szCs w:val="21"/>
        </w:rPr>
        <w:t>A．隔膜允许</w:t>
      </w:r>
      <w:r>
        <w:rPr>
          <w:color w:val="000000"/>
          <w:position w:val="-4"/>
          <w:szCs w:val="21"/>
        </w:rPr>
        <w:object>
          <v:shape id="_x0000_i1069" o:spt="75" type="#_x0000_t75" style="height:15pt;width:17.3pt;" o:ole="t" filled="f" o:preferrelative="t" stroked="f" coordsize="21600,21600">
            <v:path/>
            <v:fill on="f" focussize="0,0"/>
            <v:stroke on="f" joinstyle="miter"/>
            <v:imagedata r:id="rId101" o:title=""/>
            <o:lock v:ext="edit" aspectratio="t"/>
            <w10:wrap type="none"/>
            <w10:anchorlock/>
          </v:shape>
          <o:OLEObject Type="Embed" ProgID="Equation.DSMT4" ShapeID="_x0000_i1069" DrawAspect="Content" ObjectID="_1468075769" r:id="rId100">
            <o:LockedField>false</o:LockedField>
          </o:OLEObject>
        </w:object>
      </w:r>
      <w:r>
        <w:rPr>
          <w:color w:val="000000"/>
          <w:szCs w:val="21"/>
        </w:rPr>
        <w:t>通过，不允许</w:t>
      </w:r>
      <w:r>
        <w:rPr>
          <w:color w:val="000000"/>
          <w:position w:val="-12"/>
          <w:szCs w:val="21"/>
        </w:rPr>
        <w:object>
          <v:shape id="_x0000_i1070" o:spt="75" type="#_x0000_t75" style="height:17.85pt;width:16.7pt;" o:ole="t" filled="f" o:preferrelative="t" stroked="f" coordsize="21600,21600">
            <v:path/>
            <v:fill on="f" focussize="0,0"/>
            <v:stroke on="f" joinstyle="miter"/>
            <v:imagedata r:id="rId103" o:title=""/>
            <o:lock v:ext="edit" aspectratio="t"/>
            <w10:wrap type="none"/>
            <w10:anchorlock/>
          </v:shape>
          <o:OLEObject Type="Embed" ProgID="Equation.DSMT4" ShapeID="_x0000_i1070" DrawAspect="Content" ObjectID="_1468075770" r:id="rId102">
            <o:LockedField>false</o:LockedField>
          </o:OLEObject>
        </w:object>
      </w:r>
      <w:r>
        <w:rPr>
          <w:color w:val="000000"/>
          <w:szCs w:val="21"/>
        </w:rPr>
        <w:t>通过</w:t>
      </w:r>
    </w:p>
    <w:p>
      <w:pPr>
        <w:spacing w:line="288" w:lineRule="auto"/>
        <w:jc w:val="left"/>
        <w:rPr>
          <w:color w:val="000000"/>
          <w:szCs w:val="21"/>
        </w:rPr>
      </w:pPr>
      <w:r>
        <w:rPr>
          <w:color w:val="000000"/>
          <w:szCs w:val="21"/>
        </w:rPr>
        <w:t>B．放电时，电流由b电极沿导线流向a电极；充电时，b电极为阳极</w:t>
      </w:r>
    </w:p>
    <w:p>
      <w:pPr>
        <w:spacing w:line="288" w:lineRule="auto"/>
        <w:jc w:val="left"/>
        <w:rPr>
          <w:color w:val="000000"/>
          <w:szCs w:val="21"/>
        </w:rPr>
      </w:pPr>
      <w:r>
        <w:rPr>
          <w:color w:val="000000"/>
          <w:szCs w:val="21"/>
        </w:rPr>
        <w:t>C．产生</w:t>
      </w:r>
      <w:r>
        <w:rPr>
          <w:color w:val="000000"/>
          <w:position w:val="-4"/>
          <w:szCs w:val="21"/>
        </w:rPr>
        <w:object>
          <v:shape id="_x0000_i1071" o:spt="75" type="#_x0000_t75" style="height:13.25pt;width:23.05pt;" o:ole="t" filled="f" o:preferrelative="t" stroked="f" coordsize="21600,21600">
            <v:path/>
            <v:fill on="f" focussize="0,0"/>
            <v:stroke on="f" joinstyle="miter"/>
            <v:imagedata r:id="rId105" o:title=""/>
            <o:lock v:ext="edit" aspectratio="t"/>
            <w10:wrap type="none"/>
            <w10:anchorlock/>
          </v:shape>
          <o:OLEObject Type="Embed" ProgID="Equation.DSMT4" ShapeID="_x0000_i1071" DrawAspect="Content" ObjectID="_1468075771" r:id="rId104">
            <o:LockedField>false</o:LockedField>
          </o:OLEObject>
        </w:object>
      </w:r>
      <w:r>
        <w:rPr>
          <w:color w:val="000000"/>
          <w:szCs w:val="21"/>
        </w:rPr>
        <w:t>电量时，生成</w:t>
      </w:r>
      <w:r>
        <w:rPr>
          <w:color w:val="000000"/>
          <w:position w:val="-12"/>
          <w:szCs w:val="21"/>
        </w:rPr>
        <w:object>
          <v:shape id="_x0000_i1072" o:spt="75" type="#_x0000_t75" style="height:17.85pt;width:25.35pt;" o:ole="t" filled="f" o:preferrelative="t" stroked="f" coordsize="21600,21600">
            <v:path/>
            <v:fill on="f" focussize="0,0"/>
            <v:stroke on="f" joinstyle="miter"/>
            <v:imagedata r:id="rId107" o:title=""/>
            <o:lock v:ext="edit" aspectratio="t"/>
            <w10:wrap type="none"/>
            <w10:anchorlock/>
          </v:shape>
          <o:OLEObject Type="Embed" ProgID="Equation.DSMT4" ShapeID="_x0000_i1072" DrawAspect="Content" ObjectID="_1468075772" r:id="rId106">
            <o:LockedField>false</o:LockedField>
          </o:OLEObject>
        </w:object>
      </w:r>
      <w:r>
        <w:rPr>
          <w:color w:val="000000"/>
          <w:szCs w:val="21"/>
        </w:rPr>
        <w:t>的质量与消耗</w:t>
      </w:r>
      <w:r>
        <w:rPr>
          <w:color w:val="000000"/>
          <w:position w:val="-12"/>
          <w:szCs w:val="21"/>
        </w:rPr>
        <w:object>
          <v:shape id="_x0000_i1073" o:spt="75" type="#_x0000_t75" style="height:17.85pt;width:16.7pt;" o:ole="t" filled="f" o:preferrelative="t" stroked="f" coordsize="21600,21600">
            <v:path/>
            <v:fill on="f" focussize="0,0"/>
            <v:stroke on="f" joinstyle="miter"/>
            <v:imagedata r:id="rId109" o:title=""/>
            <o:lock v:ext="edit" aspectratio="t"/>
            <w10:wrap type="none"/>
            <w10:anchorlock/>
          </v:shape>
          <o:OLEObject Type="Embed" ProgID="Equation.DSMT4" ShapeID="_x0000_i1073" DrawAspect="Content" ObjectID="_1468075773" r:id="rId108">
            <o:LockedField>false</o:LockedField>
          </o:OLEObject>
        </w:object>
      </w:r>
      <w:r>
        <w:rPr>
          <w:color w:val="000000"/>
          <w:szCs w:val="21"/>
        </w:rPr>
        <w:t>的质量比值约为2.22</w:t>
      </w:r>
    </w:p>
    <w:p>
      <w:pPr>
        <w:spacing w:line="288" w:lineRule="auto"/>
        <w:jc w:val="left"/>
        <w:rPr>
          <w:color w:val="000000"/>
          <w:szCs w:val="21"/>
        </w:rPr>
      </w:pPr>
      <w:r>
        <w:rPr>
          <w:color w:val="000000"/>
          <w:szCs w:val="21"/>
        </w:rPr>
        <w:t>D．用此电池为铅酸蓄电池充电，消耗</w:t>
      </w:r>
      <w:r>
        <w:rPr>
          <w:color w:val="000000"/>
          <w:position w:val="-10"/>
          <w:szCs w:val="21"/>
        </w:rPr>
        <w:object>
          <v:shape id="_x0000_i1074" o:spt="75" type="#_x0000_t75" style="height:16.7pt;width:25.35pt;" o:ole="t" filled="f" o:preferrelative="t" stroked="f" coordsize="21600,21600">
            <v:path/>
            <v:fill on="f" focussize="0,0"/>
            <v:stroke on="f" joinstyle="miter"/>
            <v:imagedata r:id="rId111" o:title=""/>
            <o:lock v:ext="edit" aspectratio="t"/>
            <w10:wrap type="none"/>
            <w10:anchorlock/>
          </v:shape>
          <o:OLEObject Type="Embed" ProgID="Equation.DSMT4" ShapeID="_x0000_i1074" DrawAspect="Content" ObjectID="_1468075774" r:id="rId110">
            <o:LockedField>false</o:LockedField>
          </o:OLEObject>
        </w:object>
      </w:r>
      <w:r>
        <w:rPr>
          <w:color w:val="000000"/>
          <w:szCs w:val="21"/>
        </w:rPr>
        <w:t>钾时，铅酸蓄电池消耗</w:t>
      </w:r>
      <w:r>
        <w:rPr>
          <w:color w:val="000000"/>
          <w:position w:val="-10"/>
          <w:szCs w:val="21"/>
        </w:rPr>
        <w:object>
          <v:shape id="_x0000_i1075" o:spt="75" type="#_x0000_t75" style="height:16.7pt;width:25.35pt;" o:ole="t" filled="f" o:preferrelative="t" stroked="f" coordsize="21600,21600">
            <v:path/>
            <v:fill on="f" focussize="0,0"/>
            <v:stroke on="f" joinstyle="miter"/>
            <v:imagedata r:id="rId113" o:title=""/>
            <o:lock v:ext="edit" aspectratio="t"/>
            <w10:wrap type="none"/>
            <w10:anchorlock/>
          </v:shape>
          <o:OLEObject Type="Embed" ProgID="Equation.DSMT4" ShapeID="_x0000_i1075" DrawAspect="Content" ObjectID="_1468075775" r:id="rId112">
            <o:LockedField>false</o:LockedField>
          </o:OLEObject>
        </w:object>
      </w:r>
      <w:r>
        <w:rPr>
          <w:color w:val="000000"/>
          <w:szCs w:val="21"/>
        </w:rPr>
        <w:t>水</w:t>
      </w:r>
    </w:p>
    <w:p>
      <w:pPr>
        <w:spacing w:line="288" w:lineRule="auto"/>
        <w:jc w:val="left"/>
        <w:rPr>
          <w:b/>
          <w:color w:val="000000"/>
          <w:szCs w:val="21"/>
        </w:rPr>
      </w:pPr>
      <w:r>
        <w:rPr>
          <w:b/>
          <w:color w:val="000000"/>
          <w:szCs w:val="21"/>
        </w:rPr>
        <w:t>二、不定项选择题：本题共4小题，每小题4分，共16分</w:t>
      </w:r>
      <w:r>
        <w:rPr>
          <w:rFonts w:hint="eastAsia"/>
          <w:b/>
          <w:color w:val="000000"/>
          <w:szCs w:val="21"/>
        </w:rPr>
        <w:t>。</w:t>
      </w:r>
      <w:r>
        <w:rPr>
          <w:b/>
          <w:color w:val="000000"/>
          <w:szCs w:val="21"/>
        </w:rPr>
        <w:t>在每小题给出的四个选项中，有一项或两项符合题目要求</w:t>
      </w:r>
      <w:r>
        <w:rPr>
          <w:rFonts w:hint="eastAsia"/>
          <w:b/>
          <w:color w:val="000000"/>
          <w:szCs w:val="21"/>
        </w:rPr>
        <w:t>。</w:t>
      </w:r>
      <w:r>
        <w:rPr>
          <w:b/>
          <w:color w:val="000000"/>
          <w:szCs w:val="21"/>
        </w:rPr>
        <w:t>若正确答案只包括一个选项，多选时，该小题得0分；若正确答案包括两个选项，只选一个且正确的得2分，选两个且都正确的得4分，但只要选错一个，该小题得0分</w:t>
      </w:r>
      <w:r>
        <w:rPr>
          <w:rFonts w:hint="eastAsia"/>
          <w:b/>
          <w:color w:val="000000"/>
          <w:szCs w:val="21"/>
        </w:rPr>
        <w:t>。</w:t>
      </w:r>
    </w:p>
    <w:p>
      <w:pPr>
        <w:spacing w:line="288" w:lineRule="auto"/>
        <w:jc w:val="left"/>
        <w:rPr>
          <w:color w:val="000000"/>
          <w:szCs w:val="21"/>
        </w:rPr>
      </w:pPr>
      <w:r>
        <w:rPr>
          <w:color w:val="000000"/>
          <w:szCs w:val="21"/>
        </w:rPr>
        <w:t>10．关于非金属含氧酸及其盐的性质，下列说法正确的是（    ）</w:t>
      </w:r>
    </w:p>
    <w:p>
      <w:pPr>
        <w:spacing w:line="288" w:lineRule="auto"/>
        <w:jc w:val="left"/>
        <w:rPr>
          <w:color w:val="000000"/>
          <w:szCs w:val="21"/>
        </w:rPr>
      </w:pPr>
      <w:r>
        <w:rPr>
          <w:color w:val="000000"/>
          <w:szCs w:val="21"/>
        </w:rPr>
        <w:t>A．浓</w:t>
      </w:r>
      <w:r>
        <w:rPr>
          <w:color w:val="000000"/>
          <w:position w:val="-12"/>
          <w:szCs w:val="21"/>
        </w:rPr>
        <w:object>
          <v:shape id="_x0000_i1076" o:spt="75" type="#_x0000_t75" style="height:17.85pt;width:36.3pt;" o:ole="t" filled="f" o:preferrelative="t" stroked="f" coordsize="21600,21600">
            <v:path/>
            <v:fill on="f" focussize="0,0"/>
            <v:stroke on="f" joinstyle="miter"/>
            <v:imagedata r:id="rId115" o:title=""/>
            <o:lock v:ext="edit" aspectratio="t"/>
            <w10:wrap type="none"/>
            <w10:anchorlock/>
          </v:shape>
          <o:OLEObject Type="Embed" ProgID="Equation.DSMT4" ShapeID="_x0000_i1076" DrawAspect="Content" ObjectID="_1468075776" r:id="rId114">
            <o:LockedField>false</o:LockedField>
          </o:OLEObject>
        </w:object>
      </w:r>
      <w:r>
        <w:rPr>
          <w:color w:val="000000"/>
          <w:szCs w:val="21"/>
        </w:rPr>
        <w:t>具有强吸水性，能吸收糖类化合物中的水分并使其炭化</w:t>
      </w:r>
    </w:p>
    <w:p>
      <w:pPr>
        <w:spacing w:line="288" w:lineRule="auto"/>
        <w:jc w:val="left"/>
        <w:rPr>
          <w:color w:val="000000"/>
          <w:szCs w:val="21"/>
        </w:rPr>
      </w:pPr>
      <w:r>
        <w:rPr>
          <w:color w:val="000000"/>
          <w:szCs w:val="21"/>
        </w:rPr>
        <w:t>B．</w:t>
      </w:r>
      <w:r>
        <w:rPr>
          <w:color w:val="000000"/>
          <w:position w:val="-12"/>
          <w:szCs w:val="21"/>
        </w:rPr>
        <w:object>
          <v:shape id="_x0000_i1077" o:spt="75" type="#_x0000_t75" style="height:17.85pt;width:82.35pt;" o:ole="t" filled="f" o:preferrelative="t" stroked="f" coordsize="21600,21600">
            <v:path/>
            <v:fill on="f" focussize="0,0"/>
            <v:stroke on="f" joinstyle="miter"/>
            <v:imagedata r:id="rId117" o:title=""/>
            <o:lock v:ext="edit" aspectratio="t"/>
            <w10:wrap type="none"/>
            <w10:anchorlock/>
          </v:shape>
          <o:OLEObject Type="Embed" ProgID="Equation.DSMT4" ShapeID="_x0000_i1077" DrawAspect="Content" ObjectID="_1468075777" r:id="rId116">
            <o:LockedField>false</o:LockedField>
          </o:OLEObject>
        </w:object>
      </w:r>
      <w:r>
        <w:rPr>
          <w:color w:val="000000"/>
          <w:szCs w:val="21"/>
        </w:rPr>
        <w:t>等氯的含氧酸盐的氧化性会随溶液的</w:t>
      </w:r>
      <w:r>
        <w:rPr>
          <w:color w:val="000000"/>
          <w:position w:val="-10"/>
          <w:szCs w:val="21"/>
        </w:rPr>
        <w:object>
          <v:shape id="_x0000_i1078" o:spt="75" type="#_x0000_t75" style="height:16.7pt;width:19.6pt;" o:ole="t" filled="f" o:preferrelative="t" stroked="f" coordsize="21600,21600">
            <v:path/>
            <v:fill on="f" focussize="0,0"/>
            <v:stroke on="f" joinstyle="miter"/>
            <v:imagedata r:id="rId119" o:title=""/>
            <o:lock v:ext="edit" aspectratio="t"/>
            <w10:wrap type="none"/>
            <w10:anchorlock/>
          </v:shape>
          <o:OLEObject Type="Embed" ProgID="Equation.DSMT4" ShapeID="_x0000_i1078" DrawAspect="Content" ObjectID="_1468075778" r:id="rId118">
            <o:LockedField>false</o:LockedField>
          </o:OLEObject>
        </w:object>
      </w:r>
      <w:r>
        <w:rPr>
          <w:color w:val="000000"/>
          <w:szCs w:val="21"/>
        </w:rPr>
        <w:t>减小而增强</w:t>
      </w:r>
    </w:p>
    <w:p>
      <w:pPr>
        <w:spacing w:line="288" w:lineRule="auto"/>
        <w:jc w:val="left"/>
        <w:rPr>
          <w:color w:val="000000"/>
          <w:szCs w:val="21"/>
        </w:rPr>
      </w:pPr>
      <w:r>
        <w:rPr>
          <w:color w:val="000000"/>
          <w:szCs w:val="21"/>
        </w:rPr>
        <w:t>C．加热</w:t>
      </w:r>
      <w:r>
        <w:rPr>
          <w:color w:val="000000"/>
          <w:position w:val="-6"/>
          <w:szCs w:val="21"/>
        </w:rPr>
        <w:object>
          <v:shape id="_x0000_i1079" o:spt="75" type="#_x0000_t75" style="height:14.4pt;width:22.45pt;" o:ole="t" filled="f" o:preferrelative="t" stroked="f" coordsize="21600,21600">
            <v:path/>
            <v:fill on="f" focussize="0,0"/>
            <v:stroke on="f" joinstyle="miter"/>
            <v:imagedata r:id="rId121" o:title=""/>
            <o:lock v:ext="edit" aspectratio="t"/>
            <w10:wrap type="none"/>
            <w10:anchorlock/>
          </v:shape>
          <o:OLEObject Type="Embed" ProgID="Equation.DSMT4" ShapeID="_x0000_i1079" DrawAspect="Content" ObjectID="_1468075779" r:id="rId120">
            <o:LockedField>false</o:LockedField>
          </o:OLEObject>
        </w:object>
      </w:r>
      <w:r>
        <w:rPr>
          <w:color w:val="000000"/>
          <w:szCs w:val="21"/>
        </w:rPr>
        <w:t>与浓</w:t>
      </w:r>
      <w:r>
        <w:rPr>
          <w:color w:val="000000"/>
          <w:position w:val="-12"/>
          <w:szCs w:val="21"/>
        </w:rPr>
        <w:object>
          <v:shape id="_x0000_i1080" o:spt="75" type="#_x0000_t75" style="height:17.85pt;width:36.3pt;" o:ole="t" filled="f" o:preferrelative="t" stroked="f" coordsize="21600,21600">
            <v:path/>
            <v:fill on="f" focussize="0,0"/>
            <v:stroke on="f" joinstyle="miter"/>
            <v:imagedata r:id="rId123" o:title=""/>
            <o:lock v:ext="edit" aspectratio="t"/>
            <w10:wrap type="none"/>
            <w10:anchorlock/>
          </v:shape>
          <o:OLEObject Type="Embed" ProgID="Equation.DSMT4" ShapeID="_x0000_i1080" DrawAspect="Content" ObjectID="_1468075780" r:id="rId122">
            <o:LockedField>false</o:LockedField>
          </o:OLEObject>
        </w:object>
      </w:r>
      <w:r>
        <w:rPr>
          <w:color w:val="000000"/>
          <w:szCs w:val="21"/>
        </w:rPr>
        <w:t>混合物可制备</w:t>
      </w:r>
      <w:r>
        <w:rPr>
          <w:color w:val="000000"/>
          <w:position w:val="-4"/>
          <w:szCs w:val="21"/>
        </w:rPr>
        <w:object>
          <v:shape id="_x0000_i1081" o:spt="75" type="#_x0000_t75" style="height:13.25pt;width:16.7pt;" o:ole="t" filled="f" o:preferrelative="t" stroked="f" coordsize="21600,21600">
            <v:path/>
            <v:fill on="f" focussize="0,0"/>
            <v:stroke on="f" joinstyle="miter"/>
            <v:imagedata r:id="rId125" o:title=""/>
            <o:lock v:ext="edit" aspectratio="t"/>
            <w10:wrap type="none"/>
            <w10:anchorlock/>
          </v:shape>
          <o:OLEObject Type="Embed" ProgID="Equation.DSMT4" ShapeID="_x0000_i1081" DrawAspect="Content" ObjectID="_1468075781" r:id="rId124">
            <o:LockedField>false</o:LockedField>
          </o:OLEObject>
        </w:object>
      </w:r>
      <w:r>
        <w:rPr>
          <w:color w:val="000000"/>
          <w:szCs w:val="21"/>
        </w:rPr>
        <w:t>，说明</w:t>
      </w:r>
      <w:r>
        <w:rPr>
          <w:color w:val="000000"/>
          <w:position w:val="-12"/>
          <w:szCs w:val="21"/>
        </w:rPr>
        <w:object>
          <v:shape id="_x0000_i1082" o:spt="75" type="#_x0000_t75" style="height:17.85pt;width:36.3pt;" o:ole="t" filled="f" o:preferrelative="t" stroked="f" coordsize="21600,21600">
            <v:path/>
            <v:fill on="f" focussize="0,0"/>
            <v:stroke on="f" joinstyle="miter"/>
            <v:imagedata r:id="rId123" o:title=""/>
            <o:lock v:ext="edit" aspectratio="t"/>
            <w10:wrap type="none"/>
            <w10:anchorlock/>
          </v:shape>
          <o:OLEObject Type="Embed" ProgID="Equation.DSMT4" ShapeID="_x0000_i1082" DrawAspect="Content" ObjectID="_1468075782" r:id="rId126">
            <o:LockedField>false</o:LockedField>
          </o:OLEObject>
        </w:object>
      </w:r>
      <w:r>
        <w:rPr>
          <w:color w:val="000000"/>
          <w:szCs w:val="21"/>
        </w:rPr>
        <w:t>比</w:t>
      </w:r>
      <w:r>
        <w:rPr>
          <w:color w:val="000000"/>
          <w:position w:val="-4"/>
          <w:szCs w:val="21"/>
        </w:rPr>
        <w:object>
          <v:shape id="_x0000_i1083" o:spt="75" type="#_x0000_t75" style="height:13.25pt;width:16.7pt;" o:ole="t" filled="f" o:preferrelative="t" stroked="f" coordsize="21600,21600">
            <v:path/>
            <v:fill on="f" focussize="0,0"/>
            <v:stroke on="f" joinstyle="miter"/>
            <v:imagedata r:id="rId128" o:title=""/>
            <o:lock v:ext="edit" aspectratio="t"/>
            <w10:wrap type="none"/>
            <w10:anchorlock/>
          </v:shape>
          <o:OLEObject Type="Embed" ProgID="Equation.DSMT4" ShapeID="_x0000_i1083" DrawAspect="Content" ObjectID="_1468075783" r:id="rId127">
            <o:LockedField>false</o:LockedField>
          </o:OLEObject>
        </w:object>
      </w:r>
      <w:r>
        <w:rPr>
          <w:color w:val="000000"/>
          <w:szCs w:val="21"/>
        </w:rPr>
        <w:t>酸性强</w:t>
      </w:r>
    </w:p>
    <w:p>
      <w:pPr>
        <w:spacing w:line="288" w:lineRule="auto"/>
        <w:jc w:val="left"/>
        <w:rPr>
          <w:color w:val="000000"/>
          <w:szCs w:val="21"/>
        </w:rPr>
      </w:pPr>
      <w:r>
        <w:rPr>
          <w:color w:val="000000"/>
          <w:szCs w:val="21"/>
        </w:rPr>
        <w:t>D．浓</w:t>
      </w:r>
      <w:r>
        <w:rPr>
          <w:color w:val="000000"/>
          <w:position w:val="-12"/>
          <w:szCs w:val="21"/>
        </w:rPr>
        <w:object>
          <v:shape id="_x0000_i1084" o:spt="75" type="#_x0000_t75" style="height:17.85pt;width:32.85pt;" o:ole="t" filled="f" o:preferrelative="t" stroked="f" coordsize="21600,21600">
            <v:path/>
            <v:fill on="f" focussize="0,0"/>
            <v:stroke on="f" joinstyle="miter"/>
            <v:imagedata r:id="rId130" o:title=""/>
            <o:lock v:ext="edit" aspectratio="t"/>
            <w10:wrap type="none"/>
            <w10:anchorlock/>
          </v:shape>
          <o:OLEObject Type="Embed" ProgID="Equation.DSMT4" ShapeID="_x0000_i1084" DrawAspect="Content" ObjectID="_1468075784" r:id="rId129">
            <o:LockedField>false</o:LockedField>
          </o:OLEObject>
        </w:object>
      </w:r>
      <w:r>
        <w:rPr>
          <w:color w:val="000000"/>
          <w:szCs w:val="21"/>
        </w:rPr>
        <w:t>和稀</w:t>
      </w:r>
      <w:r>
        <w:rPr>
          <w:color w:val="000000"/>
          <w:position w:val="-12"/>
          <w:szCs w:val="21"/>
        </w:rPr>
        <w:object>
          <v:shape id="_x0000_i1085" o:spt="75" type="#_x0000_t75" style="height:17.85pt;width:32.85pt;" o:ole="t" filled="f" o:preferrelative="t" stroked="f" coordsize="21600,21600">
            <v:path/>
            <v:fill on="f" focussize="0,0"/>
            <v:stroke on="f" joinstyle="miter"/>
            <v:imagedata r:id="rId132" o:title=""/>
            <o:lock v:ext="edit" aspectratio="t"/>
            <w10:wrap type="none"/>
            <w10:anchorlock/>
          </v:shape>
          <o:OLEObject Type="Embed" ProgID="Equation.DSMT4" ShapeID="_x0000_i1085" DrawAspect="Content" ObjectID="_1468075785" r:id="rId131">
            <o:LockedField>false</o:LockedField>
          </o:OLEObject>
        </w:object>
      </w:r>
      <w:r>
        <w:rPr>
          <w:color w:val="000000"/>
          <w:szCs w:val="21"/>
        </w:rPr>
        <w:t>与</w:t>
      </w:r>
      <w:r>
        <w:rPr>
          <w:color w:val="000000"/>
          <w:position w:val="-6"/>
          <w:szCs w:val="21"/>
        </w:rPr>
        <w:object>
          <v:shape id="_x0000_i1086" o:spt="75" type="#_x0000_t75" style="height:14.4pt;width:17.85pt;" o:ole="t" filled="f" o:preferrelative="t" stroked="f" coordsize="21600,21600">
            <v:path/>
            <v:fill on="f" focussize="0,0"/>
            <v:stroke on="f" joinstyle="miter"/>
            <v:imagedata r:id="rId134" o:title=""/>
            <o:lock v:ext="edit" aspectratio="t"/>
            <w10:wrap type="none"/>
            <w10:anchorlock/>
          </v:shape>
          <o:OLEObject Type="Embed" ProgID="Equation.DSMT4" ShapeID="_x0000_i1086" DrawAspect="Content" ObjectID="_1468075786" r:id="rId133">
            <o:LockedField>false</o:LockedField>
          </o:OLEObject>
        </w:object>
      </w:r>
      <w:r>
        <w:rPr>
          <w:color w:val="000000"/>
          <w:szCs w:val="21"/>
        </w:rPr>
        <w:t>反应的还原产物分别为</w:t>
      </w:r>
      <w:r>
        <w:rPr>
          <w:color w:val="000000"/>
          <w:position w:val="-12"/>
          <w:szCs w:val="21"/>
        </w:rPr>
        <w:object>
          <v:shape id="_x0000_i1087" o:spt="75" type="#_x0000_t75" style="height:17.85pt;width:26.5pt;" o:ole="t" filled="f" o:preferrelative="t" stroked="f" coordsize="21600,21600">
            <v:path/>
            <v:fill on="f" focussize="0,0"/>
            <v:stroke on="f" joinstyle="miter"/>
            <v:imagedata r:id="rId136" o:title=""/>
            <o:lock v:ext="edit" aspectratio="t"/>
            <w10:wrap type="none"/>
            <w10:anchorlock/>
          </v:shape>
          <o:OLEObject Type="Embed" ProgID="Equation.DSMT4" ShapeID="_x0000_i1087" DrawAspect="Content" ObjectID="_1468075787" r:id="rId135">
            <o:LockedField>false</o:LockedField>
          </o:OLEObject>
        </w:object>
      </w:r>
      <w:r>
        <w:rPr>
          <w:color w:val="000000"/>
          <w:szCs w:val="21"/>
        </w:rPr>
        <w:t>和</w:t>
      </w:r>
      <w:r>
        <w:rPr>
          <w:color w:val="000000"/>
          <w:position w:val="-6"/>
          <w:szCs w:val="21"/>
        </w:rPr>
        <w:object>
          <v:shape id="_x0000_i1088" o:spt="75" type="#_x0000_t75" style="height:14.4pt;width:22.45pt;" o:ole="t" filled="f" o:preferrelative="t" stroked="f" coordsize="21600,21600">
            <v:path/>
            <v:fill on="f" focussize="0,0"/>
            <v:stroke on="f" joinstyle="miter"/>
            <v:imagedata r:id="rId138" o:title=""/>
            <o:lock v:ext="edit" aspectratio="t"/>
            <w10:wrap type="none"/>
            <w10:anchorlock/>
          </v:shape>
          <o:OLEObject Type="Embed" ProgID="Equation.DSMT4" ShapeID="_x0000_i1088" DrawAspect="Content" ObjectID="_1468075788" r:id="rId137">
            <o:LockedField>false</o:LockedField>
          </o:OLEObject>
        </w:object>
      </w:r>
      <w:r>
        <w:rPr>
          <w:color w:val="000000"/>
          <w:szCs w:val="21"/>
        </w:rPr>
        <w:t>，故稀</w:t>
      </w:r>
      <w:r>
        <w:rPr>
          <w:color w:val="000000"/>
          <w:position w:val="-12"/>
          <w:szCs w:val="21"/>
        </w:rPr>
        <w:object>
          <v:shape id="_x0000_i1089" o:spt="75" type="#_x0000_t75" style="height:17.85pt;width:32.85pt;" o:ole="t" filled="f" o:preferrelative="t" stroked="f" coordsize="21600,21600">
            <v:path/>
            <v:fill on="f" focussize="0,0"/>
            <v:stroke on="f" joinstyle="miter"/>
            <v:imagedata r:id="rId130" o:title=""/>
            <o:lock v:ext="edit" aspectratio="t"/>
            <w10:wrap type="none"/>
            <w10:anchorlock/>
          </v:shape>
          <o:OLEObject Type="Embed" ProgID="Equation.DSMT4" ShapeID="_x0000_i1089" DrawAspect="Content" ObjectID="_1468075789" r:id="rId139">
            <o:LockedField>false</o:LockedField>
          </o:OLEObject>
        </w:object>
      </w:r>
      <w:r>
        <w:rPr>
          <w:color w:val="000000"/>
          <w:szCs w:val="21"/>
        </w:rPr>
        <w:t>氧化性更强</w:t>
      </w:r>
    </w:p>
    <w:p>
      <w:pPr>
        <w:spacing w:line="288" w:lineRule="auto"/>
        <w:jc w:val="left"/>
        <w:rPr>
          <w:color w:val="000000"/>
          <w:szCs w:val="21"/>
        </w:rPr>
      </w:pPr>
      <w:r>
        <w:rPr>
          <w:color w:val="000000"/>
          <w:szCs w:val="21"/>
        </w:rPr>
        <w:t>11．下图所示的两种化合物可应用于阻燃材料和生物材料的合成</w:t>
      </w:r>
      <w:r>
        <w:rPr>
          <w:rFonts w:hint="eastAsia"/>
          <w:color w:val="000000"/>
          <w:szCs w:val="21"/>
        </w:rPr>
        <w:t>。</w:t>
      </w:r>
      <w:r>
        <w:rPr>
          <w:color w:val="000000"/>
          <w:szCs w:val="21"/>
        </w:rPr>
        <w:t>其中W、X、Y、Z为原子序数依次增大的短周期元素，X和Z同主族，Y原子序数为W原子价电子数的3倍．下列说法正确的是（    ）</w:t>
      </w:r>
    </w:p>
    <w:p>
      <w:pPr>
        <w:spacing w:line="288" w:lineRule="auto"/>
        <w:jc w:val="left"/>
        <w:rPr>
          <w:color w:val="000000"/>
          <w:szCs w:val="21"/>
        </w:rPr>
      </w:pPr>
      <w:r>
        <w:rPr>
          <w:color w:val="000000"/>
          <w:szCs w:val="21"/>
        </w:rPr>
        <w:drawing>
          <wp:inline distT="0" distB="0" distL="114300" distR="114300">
            <wp:extent cx="3933190" cy="1447800"/>
            <wp:effectExtent l="0" t="0" r="13970" b="0"/>
            <wp:docPr id="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0"/>
                    <pic:cNvPicPr>
                      <a:picLocks noChangeAspect="1"/>
                    </pic:cNvPicPr>
                  </pic:nvPicPr>
                  <pic:blipFill>
                    <a:blip r:embed="rId140"/>
                    <a:stretch>
                      <a:fillRect/>
                    </a:stretch>
                  </pic:blipFill>
                  <pic:spPr>
                    <a:xfrm>
                      <a:off x="0" y="0"/>
                      <a:ext cx="3933190" cy="1447800"/>
                    </a:xfrm>
                    <a:prstGeom prst="rect">
                      <a:avLst/>
                    </a:prstGeom>
                    <a:noFill/>
                    <a:ln>
                      <a:noFill/>
                    </a:ln>
                  </pic:spPr>
                </pic:pic>
              </a:graphicData>
            </a:graphic>
          </wp:inline>
        </w:drawing>
      </w:r>
    </w:p>
    <w:p>
      <w:pPr>
        <w:spacing w:line="288" w:lineRule="auto"/>
        <w:jc w:val="left"/>
        <w:rPr>
          <w:color w:val="000000"/>
          <w:szCs w:val="21"/>
        </w:rPr>
      </w:pPr>
      <w:r>
        <w:rPr>
          <w:color w:val="000000"/>
          <w:szCs w:val="21"/>
        </w:rPr>
        <w:t>A．X和Z的最高化合价均为</w:t>
      </w:r>
      <w:r>
        <w:rPr>
          <w:color w:val="000000"/>
          <w:position w:val="-6"/>
          <w:szCs w:val="21"/>
        </w:rPr>
        <w:object>
          <v:shape id="_x0000_i1090" o:spt="75" type="#_x0000_t75" style="height:14.4pt;width:16.7pt;" o:ole="t" filled="f" o:preferrelative="t" stroked="f" coordsize="21600,21600">
            <v:path/>
            <v:fill on="f" focussize="0,0"/>
            <v:stroke on="f" joinstyle="miter"/>
            <v:imagedata r:id="rId142" o:title=""/>
            <o:lock v:ext="edit" aspectratio="t"/>
            <w10:wrap type="none"/>
            <w10:anchorlock/>
          </v:shape>
          <o:OLEObject Type="Embed" ProgID="Equation.DSMT4" ShapeID="_x0000_i1090" DrawAspect="Content" ObjectID="_1468075790" r:id="rId141">
            <o:LockedField>false</o:LockedField>
          </o:OLEObject>
        </w:object>
      </w:r>
      <w:r>
        <w:rPr>
          <w:color w:val="000000"/>
          <w:szCs w:val="21"/>
        </w:rPr>
        <w:t>价</w:t>
      </w:r>
    </w:p>
    <w:p>
      <w:pPr>
        <w:spacing w:line="288" w:lineRule="auto"/>
        <w:jc w:val="left"/>
        <w:rPr>
          <w:color w:val="000000"/>
          <w:szCs w:val="21"/>
        </w:rPr>
      </w:pPr>
      <w:r>
        <w:rPr>
          <w:color w:val="000000"/>
          <w:szCs w:val="21"/>
        </w:rPr>
        <w:t>B．</w:t>
      </w:r>
      <w:r>
        <w:rPr>
          <w:color w:val="000000"/>
          <w:position w:val="-4"/>
          <w:szCs w:val="21"/>
        </w:rPr>
        <w:object>
          <v:shape id="_x0000_i1091" o:spt="75" type="#_x0000_t75" style="height:13.25pt;width:20.75pt;" o:ole="t" filled="f" o:preferrelative="t" stroked="f" coordsize="21600,21600">
            <v:path/>
            <v:fill on="f" focussize="0,0"/>
            <v:stroke on="f" joinstyle="miter"/>
            <v:imagedata r:id="rId144" o:title=""/>
            <o:lock v:ext="edit" aspectratio="t"/>
            <w10:wrap type="none"/>
            <w10:anchorlock/>
          </v:shape>
          <o:OLEObject Type="Embed" ProgID="Equation.DSMT4" ShapeID="_x0000_i1091" DrawAspect="Content" ObjectID="_1468075791" r:id="rId143">
            <o:LockedField>false</o:LockedField>
          </o:OLEObject>
        </w:object>
      </w:r>
      <w:r>
        <w:rPr>
          <w:color w:val="000000"/>
          <w:szCs w:val="21"/>
        </w:rPr>
        <w:t>和</w:t>
      </w:r>
      <w:r>
        <w:rPr>
          <w:color w:val="000000"/>
          <w:position w:val="-4"/>
          <w:szCs w:val="21"/>
        </w:rPr>
        <w:object>
          <v:shape id="_x0000_i1092" o:spt="75" type="#_x0000_t75" style="height:13.25pt;width:20.15pt;" o:ole="t" filled="f" o:preferrelative="t" stroked="f" coordsize="21600,21600">
            <v:path/>
            <v:fill on="f" focussize="0,0"/>
            <v:stroke on="f" joinstyle="miter"/>
            <v:imagedata r:id="rId146" o:title=""/>
            <o:lock v:ext="edit" aspectratio="t"/>
            <w10:wrap type="none"/>
            <w10:anchorlock/>
          </v:shape>
          <o:OLEObject Type="Embed" ProgID="Equation.DSMT4" ShapeID="_x0000_i1092" DrawAspect="Content" ObjectID="_1468075792" r:id="rId145">
            <o:LockedField>false</o:LockedField>
          </o:OLEObject>
        </w:object>
      </w:r>
      <w:r>
        <w:rPr>
          <w:color w:val="000000"/>
          <w:szCs w:val="21"/>
        </w:rPr>
        <w:t>在水中均为强酸，电子式可表示为</w:t>
      </w:r>
      <w:r>
        <w:rPr>
          <w:color w:val="000000"/>
          <w:position w:val="-10"/>
          <w:szCs w:val="21"/>
        </w:rPr>
        <w:object>
          <v:shape id="_x0000_i1093" o:spt="75" type="#_x0000_t75" style="height:17.85pt;width:32.85pt;" o:ole="t" filled="f" o:preferrelative="t" stroked="f" coordsize="21600,21600">
            <v:path/>
            <v:fill on="f" focussize="0,0"/>
            <v:stroke on="f" joinstyle="miter"/>
            <v:imagedata r:id="rId148" o:title=""/>
            <o:lock v:ext="edit" aspectratio="t"/>
            <w10:wrap type="none"/>
            <w10:anchorlock/>
          </v:shape>
          <o:OLEObject Type="Embed" ProgID="Equation.DSMT4" ShapeID="_x0000_i1093" DrawAspect="Content" ObjectID="_1468075793" r:id="rId147">
            <o:LockedField>false</o:LockedField>
          </o:OLEObject>
        </w:object>
      </w:r>
      <w:r>
        <w:rPr>
          <w:color w:val="000000"/>
          <w:szCs w:val="21"/>
        </w:rPr>
        <w:t>与</w:t>
      </w:r>
      <w:r>
        <w:rPr>
          <w:color w:val="000000"/>
          <w:position w:val="-10"/>
          <w:szCs w:val="21"/>
        </w:rPr>
        <w:object>
          <v:shape id="_x0000_i1094" o:spt="75" type="#_x0000_t75" style="height:17.85pt;width:31.7pt;" o:ole="t" filled="f" o:preferrelative="t" stroked="f" coordsize="21600,21600">
            <v:path/>
            <v:fill on="f" focussize="0,0"/>
            <v:stroke on="f" joinstyle="miter"/>
            <v:imagedata r:id="rId150" o:title=""/>
            <o:lock v:ext="edit" aspectratio="t"/>
            <w10:wrap type="none"/>
            <w10:anchorlock/>
          </v:shape>
          <o:OLEObject Type="Embed" ProgID="Equation.DSMT4" ShapeID="_x0000_i1094" DrawAspect="Content" ObjectID="_1468075794" r:id="rId149">
            <o:LockedField>false</o:LockedField>
          </o:OLEObject>
        </w:object>
      </w:r>
    </w:p>
    <w:p>
      <w:pPr>
        <w:spacing w:line="288" w:lineRule="auto"/>
        <w:jc w:val="left"/>
        <w:rPr>
          <w:color w:val="000000"/>
          <w:szCs w:val="21"/>
        </w:rPr>
      </w:pPr>
      <w:r>
        <w:rPr>
          <w:color w:val="000000"/>
          <w:szCs w:val="21"/>
        </w:rPr>
        <w:t>C．四种元素中，Y原子半径最大，X原子半径最小</w:t>
      </w:r>
    </w:p>
    <w:p>
      <w:pPr>
        <w:spacing w:line="288" w:lineRule="auto"/>
        <w:jc w:val="left"/>
        <w:rPr>
          <w:color w:val="000000"/>
          <w:szCs w:val="21"/>
        </w:rPr>
      </w:pPr>
      <w:r>
        <w:rPr>
          <w:color w:val="000000"/>
          <w:szCs w:val="21"/>
        </w:rPr>
        <w:t>D．Z、W和氢三种元素可形成同时含有离子键和共价键的化合物</w:t>
      </w:r>
    </w:p>
    <w:p>
      <w:pPr>
        <w:spacing w:line="288" w:lineRule="auto"/>
        <w:jc w:val="left"/>
        <w:rPr>
          <w:color w:val="000000"/>
          <w:szCs w:val="21"/>
        </w:rPr>
      </w:pPr>
      <w:r>
        <w:rPr>
          <w:color w:val="000000"/>
          <w:szCs w:val="21"/>
        </w:rPr>
        <w:t>12.番木鳖酸具有一定的抗炎、抗菌活性，结构简式如图。下列说法错误的是（    ）</w:t>
      </w:r>
    </w:p>
    <w:p>
      <w:pPr>
        <w:spacing w:line="288" w:lineRule="auto"/>
        <w:jc w:val="left"/>
        <w:rPr>
          <w:color w:val="000000"/>
          <w:szCs w:val="21"/>
        </w:rPr>
      </w:pPr>
      <w:r>
        <w:rPr>
          <w:color w:val="000000"/>
          <w:szCs w:val="21"/>
        </w:rPr>
        <w:drawing>
          <wp:inline distT="0" distB="0" distL="114300" distR="114300">
            <wp:extent cx="1619250" cy="1362075"/>
            <wp:effectExtent l="0" t="0" r="11430" b="952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151"/>
                    <a:stretch>
                      <a:fillRect/>
                    </a:stretch>
                  </pic:blipFill>
                  <pic:spPr>
                    <a:xfrm>
                      <a:off x="0" y="0"/>
                      <a:ext cx="1619250" cy="1362075"/>
                    </a:xfrm>
                    <a:prstGeom prst="rect">
                      <a:avLst/>
                    </a:prstGeom>
                    <a:noFill/>
                    <a:ln>
                      <a:noFill/>
                    </a:ln>
                  </pic:spPr>
                </pic:pic>
              </a:graphicData>
            </a:graphic>
          </wp:inline>
        </w:drawing>
      </w:r>
    </w:p>
    <w:p>
      <w:pPr>
        <w:spacing w:line="288" w:lineRule="auto"/>
        <w:jc w:val="left"/>
        <w:rPr>
          <w:color w:val="000000"/>
          <w:szCs w:val="21"/>
          <w:vertAlign w:val="subscript"/>
        </w:rPr>
      </w:pPr>
      <w:r>
        <w:rPr>
          <w:color w:val="000000"/>
          <w:szCs w:val="21"/>
        </w:rPr>
        <w:t>A.</w:t>
      </w:r>
      <w:r>
        <w:rPr>
          <w:color w:val="000000"/>
          <w:position w:val="-6"/>
          <w:szCs w:val="21"/>
        </w:rPr>
        <w:object>
          <v:shape id="_x0000_i1095" o:spt="75" type="#_x0000_t75" style="height:14.4pt;width:27.05pt;" o:ole="t" filled="f" o:preferrelative="t" stroked="f" coordsize="21600,21600">
            <v:path/>
            <v:fill on="f" focussize="0,0"/>
            <v:stroke on="f" joinstyle="miter"/>
            <v:imagedata r:id="rId153" o:title=""/>
            <o:lock v:ext="edit" aspectratio="t"/>
            <w10:wrap type="none"/>
            <w10:anchorlock/>
          </v:shape>
          <o:OLEObject Type="Embed" ProgID="Equation.DSMT4" ShapeID="_x0000_i1095" DrawAspect="Content" ObjectID="_1468075795" r:id="rId152">
            <o:LockedField>false</o:LockedField>
          </o:OLEObject>
        </w:object>
      </w:r>
      <w:r>
        <w:rPr>
          <w:color w:val="000000"/>
          <w:szCs w:val="21"/>
        </w:rPr>
        <w:t>该物质与足量饱和</w:t>
      </w:r>
      <w:r>
        <w:rPr>
          <w:color w:val="000000"/>
          <w:position w:val="-12"/>
          <w:szCs w:val="21"/>
        </w:rPr>
        <w:object>
          <v:shape id="_x0000_i1096" o:spt="75" type="#_x0000_t75" style="height:17.85pt;width:47.25pt;" o:ole="t" filled="f" o:preferrelative="t" stroked="f" coordsize="21600,21600">
            <v:path/>
            <v:fill on="f" focussize="0,0"/>
            <v:stroke on="f" joinstyle="miter"/>
            <v:imagedata r:id="rId155" o:title=""/>
            <o:lock v:ext="edit" aspectratio="t"/>
            <w10:wrap type="none"/>
            <w10:anchorlock/>
          </v:shape>
          <o:OLEObject Type="Embed" ProgID="Equation.DSMT4" ShapeID="_x0000_i1096" DrawAspect="Content" ObjectID="_1468075796" r:id="rId154">
            <o:LockedField>false</o:LockedField>
          </o:OLEObject>
        </w:object>
      </w:r>
      <w:r>
        <w:rPr>
          <w:color w:val="000000"/>
          <w:szCs w:val="21"/>
        </w:rPr>
        <w:t>溶液反应，可放出</w:t>
      </w:r>
      <w:r>
        <w:rPr>
          <w:rFonts w:hint="eastAsia"/>
          <w:color w:val="000000"/>
          <w:szCs w:val="21"/>
        </w:rPr>
        <w:t>22.4 L</w:t>
      </w:r>
      <w:r>
        <w:rPr>
          <w:color w:val="000000"/>
          <w:szCs w:val="21"/>
        </w:rPr>
        <w:t>（标准状况）</w:t>
      </w:r>
      <w:r>
        <w:rPr>
          <w:color w:val="000000"/>
          <w:position w:val="-12"/>
          <w:szCs w:val="21"/>
        </w:rPr>
        <w:object>
          <v:shape id="_x0000_i1097" o:spt="75" type="#_x0000_t75" style="height:17.85pt;width:24.2pt;" o:ole="t" filled="f" o:preferrelative="t" stroked="f" coordsize="21600,21600">
            <v:path/>
            <v:fill on="f" focussize="0,0"/>
            <v:stroke on="f" joinstyle="miter"/>
            <v:imagedata r:id="rId157" o:title=""/>
            <o:lock v:ext="edit" aspectratio="t"/>
            <w10:wrap type="none"/>
            <w10:anchorlock/>
          </v:shape>
          <o:OLEObject Type="Embed" ProgID="Equation.DSMT4" ShapeID="_x0000_i1097" DrawAspect="Content" ObjectID="_1468075797" r:id="rId156">
            <o:LockedField>false</o:LockedField>
          </o:OLEObject>
        </w:object>
      </w:r>
    </w:p>
    <w:p>
      <w:pPr>
        <w:spacing w:line="288" w:lineRule="auto"/>
        <w:jc w:val="left"/>
        <w:rPr>
          <w:color w:val="000000"/>
          <w:szCs w:val="21"/>
        </w:rPr>
      </w:pPr>
      <w:r>
        <w:rPr>
          <w:color w:val="000000"/>
          <w:szCs w:val="21"/>
        </w:rPr>
        <w:t>B.一定量的该物质分别与足量</w:t>
      </w:r>
      <w:r>
        <w:rPr>
          <w:color w:val="000000"/>
          <w:position w:val="-6"/>
          <w:szCs w:val="21"/>
        </w:rPr>
        <w:object>
          <v:shape id="_x0000_i1098" o:spt="75" type="#_x0000_t75" style="height:14.4pt;width:60.5pt;" o:ole="t" filled="f" o:preferrelative="t" stroked="f" coordsize="21600,21600">
            <v:path/>
            <v:fill on="f" focussize="0,0"/>
            <v:stroke on="f" joinstyle="miter"/>
            <v:imagedata r:id="rId159" o:title=""/>
            <o:lock v:ext="edit" aspectratio="t"/>
            <w10:wrap type="none"/>
            <w10:anchorlock/>
          </v:shape>
          <o:OLEObject Type="Embed" ProgID="Equation.DSMT4" ShapeID="_x0000_i1098" DrawAspect="Content" ObjectID="_1468075798" r:id="rId158">
            <o:LockedField>false</o:LockedField>
          </o:OLEObject>
        </w:object>
      </w:r>
      <w:r>
        <w:rPr>
          <w:color w:val="000000"/>
          <w:szCs w:val="21"/>
        </w:rPr>
        <w:t>反应，消耗二者物质的量之比为</w:t>
      </w:r>
      <w:r>
        <w:rPr>
          <w:color w:val="000000"/>
          <w:position w:val="-6"/>
          <w:szCs w:val="21"/>
        </w:rPr>
        <w:object>
          <v:shape id="_x0000_i1099" o:spt="75" type="#_x0000_t75" style="height:14.4pt;width:20.15pt;" o:ole="t" filled="f" o:preferrelative="t" stroked="f" coordsize="21600,21600">
            <v:path/>
            <v:fill on="f" focussize="0,0"/>
            <v:stroke on="f" joinstyle="miter"/>
            <v:imagedata r:id="rId161" o:title=""/>
            <o:lock v:ext="edit" aspectratio="t"/>
            <w10:wrap type="none"/>
            <w10:anchorlock/>
          </v:shape>
          <o:OLEObject Type="Embed" ProgID="Equation.DSMT4" ShapeID="_x0000_i1099" DrawAspect="Content" ObjectID="_1468075799" r:id="rId160">
            <o:LockedField>false</o:LockedField>
          </o:OLEObject>
        </w:object>
      </w:r>
    </w:p>
    <w:p>
      <w:pPr>
        <w:spacing w:line="288" w:lineRule="auto"/>
        <w:rPr>
          <w:color w:val="000000"/>
          <w:szCs w:val="21"/>
        </w:rPr>
      </w:pPr>
      <w:r>
        <w:rPr>
          <w:color w:val="000000"/>
          <w:szCs w:val="21"/>
        </w:rPr>
        <w:t>C.</w:t>
      </w:r>
      <w:r>
        <w:rPr>
          <w:color w:val="000000"/>
          <w:position w:val="-6"/>
          <w:szCs w:val="21"/>
        </w:rPr>
        <w:object>
          <v:shape id="_x0000_i1100" o:spt="75" type="#_x0000_t75" style="height:14.4pt;width:26.5pt;" o:ole="t" filled="f" o:preferrelative="t" stroked="f" coordsize="21600,21600">
            <v:path/>
            <v:fill on="f" focussize="0,0"/>
            <v:stroke on="f" joinstyle="miter"/>
            <v:imagedata r:id="rId163" o:title=""/>
            <o:lock v:ext="edit" aspectratio="t"/>
            <w10:wrap type="none"/>
            <w10:anchorlock/>
          </v:shape>
          <o:OLEObject Type="Embed" ProgID="Equation.DSMT4" ShapeID="_x0000_i1100" DrawAspect="Content" ObjectID="_1468075800" r:id="rId162">
            <o:LockedField>false</o:LockedField>
          </o:OLEObject>
        </w:object>
      </w:r>
      <w:r>
        <w:rPr>
          <w:color w:val="000000"/>
          <w:szCs w:val="21"/>
        </w:rPr>
        <w:t>该物质最多可与</w:t>
      </w:r>
      <w:r>
        <w:rPr>
          <w:color w:val="000000"/>
          <w:position w:val="-12"/>
          <w:szCs w:val="21"/>
        </w:rPr>
        <w:object>
          <v:shape id="_x0000_i1101" o:spt="75" type="#_x0000_t75" style="height:17.85pt;width:41.45pt;" o:ole="t" filled="f" o:preferrelative="t" stroked="f" coordsize="21600,21600">
            <v:path/>
            <v:fill on="f" focussize="0,0"/>
            <v:stroke on="f" joinstyle="miter"/>
            <v:imagedata r:id="rId165" o:title=""/>
            <o:lock v:ext="edit" aspectratio="t"/>
            <w10:wrap type="none"/>
            <w10:anchorlock/>
          </v:shape>
          <o:OLEObject Type="Embed" ProgID="Equation.DSMT4" ShapeID="_x0000_i1101" DrawAspect="Content" ObjectID="_1468075801" r:id="rId164">
            <o:LockedField>false</o:LockedField>
          </o:OLEObject>
        </w:object>
      </w:r>
      <w:r>
        <w:rPr>
          <w:color w:val="000000"/>
          <w:szCs w:val="21"/>
        </w:rPr>
        <w:t>发生加成反应</w:t>
      </w:r>
    </w:p>
    <w:p>
      <w:pPr>
        <w:spacing w:line="288" w:lineRule="auto"/>
        <w:jc w:val="left"/>
        <w:rPr>
          <w:color w:val="000000"/>
          <w:szCs w:val="21"/>
        </w:rPr>
      </w:pPr>
      <w:r>
        <w:rPr>
          <w:color w:val="000000"/>
          <w:szCs w:val="21"/>
        </w:rPr>
        <w:t>D.该物质可被酸性</w:t>
      </w:r>
      <w:r>
        <w:rPr>
          <w:color w:val="000000"/>
          <w:position w:val="-12"/>
          <w:szCs w:val="21"/>
        </w:rPr>
        <w:object>
          <v:shape id="_x0000_i1102" o:spt="75" type="#_x0000_t75" style="height:17.85pt;width:42.05pt;" o:ole="t" filled="f" o:preferrelative="t" stroked="f" coordsize="21600,21600">
            <v:path/>
            <v:fill on="f" focussize="0,0"/>
            <v:stroke on="f" joinstyle="miter"/>
            <v:imagedata r:id="rId167" o:title=""/>
            <o:lock v:ext="edit" aspectratio="t"/>
            <w10:wrap type="none"/>
            <w10:anchorlock/>
          </v:shape>
          <o:OLEObject Type="Embed" ProgID="Equation.DSMT4" ShapeID="_x0000_i1102" DrawAspect="Content" ObjectID="_1468075802" r:id="rId166">
            <o:LockedField>false</o:LockedField>
          </o:OLEObject>
        </w:object>
      </w:r>
      <w:r>
        <w:rPr>
          <w:color w:val="000000"/>
          <w:szCs w:val="21"/>
        </w:rPr>
        <w:t>溶液氧化</w:t>
      </w:r>
    </w:p>
    <w:p>
      <w:pPr>
        <w:spacing w:line="288" w:lineRule="auto"/>
        <w:jc w:val="left"/>
        <w:rPr>
          <w:color w:val="000000"/>
          <w:szCs w:val="21"/>
        </w:rPr>
      </w:pPr>
      <w:r>
        <w:rPr>
          <w:color w:val="000000"/>
          <w:szCs w:val="21"/>
        </w:rPr>
        <w:t>13.室温下，某溶液初始时仅溶有M和N且浓度相等，同时发生以下两个反应：</w:t>
      </w:r>
    </w:p>
    <w:p>
      <w:pPr>
        <w:spacing w:line="288" w:lineRule="auto"/>
        <w:jc w:val="left"/>
        <w:rPr>
          <w:color w:val="000000"/>
          <w:szCs w:val="21"/>
        </w:rPr>
      </w:pPr>
      <w:r>
        <w:rPr>
          <w:rFonts w:hint="eastAsia" w:ascii="宋体" w:hAnsi="宋体" w:cs="宋体"/>
          <w:color w:val="000000"/>
          <w:szCs w:val="21"/>
          <w:lang w:eastAsia="ja-JP"/>
        </w:rPr>
        <w:t>①</w:t>
      </w:r>
      <w:r>
        <w:rPr>
          <w:color w:val="000000"/>
          <w:position w:val="-6"/>
          <w:szCs w:val="21"/>
        </w:rPr>
        <w:object>
          <v:shape id="_x0000_i1103" o:spt="75" type="#_x0000_t75" style="height:14.4pt;width:74.9pt;" o:ole="t" filled="f" o:preferrelative="t" stroked="f" coordsize="21600,21600">
            <v:path/>
            <v:fill on="f" focussize="0,0"/>
            <v:stroke on="f" joinstyle="miter"/>
            <v:imagedata r:id="rId169" o:title=""/>
            <o:lock v:ext="edit" aspectratio="t"/>
            <w10:wrap type="none"/>
            <w10:anchorlock/>
          </v:shape>
          <o:OLEObject Type="Embed" ProgID="Equation.DSMT4" ShapeID="_x0000_i1103" DrawAspect="Content" ObjectID="_1468075803" r:id="rId168">
            <o:LockedField>false</o:LockedField>
          </o:OLEObject>
        </w:object>
      </w:r>
      <w:r>
        <w:rPr>
          <w:color w:val="000000"/>
          <w:szCs w:val="21"/>
        </w:rPr>
        <w:t>;</w:t>
      </w:r>
      <w:r>
        <w:rPr>
          <w:rFonts w:hint="eastAsia" w:ascii="宋体" w:hAnsi="宋体" w:cs="宋体"/>
          <w:color w:val="000000"/>
          <w:szCs w:val="21"/>
        </w:rPr>
        <w:t>②</w:t>
      </w:r>
      <w:r>
        <w:rPr>
          <w:color w:val="000000"/>
          <w:position w:val="-6"/>
          <w:szCs w:val="21"/>
        </w:rPr>
        <w:object>
          <v:shape id="_x0000_i1104" o:spt="75" type="#_x0000_t75" style="height:14.4pt;width:74.3pt;" o:ole="t" filled="f" o:preferrelative="t" stroked="f" coordsize="21600,21600">
            <v:path/>
            <v:fill on="f" focussize="0,0"/>
            <v:stroke on="f" joinstyle="miter"/>
            <v:imagedata r:id="rId171" o:title=""/>
            <o:lock v:ext="edit" aspectratio="t"/>
            <w10:wrap type="none"/>
            <w10:anchorlock/>
          </v:shape>
          <o:OLEObject Type="Embed" ProgID="Equation.DSMT4" ShapeID="_x0000_i1104" DrawAspect="Content" ObjectID="_1468075804" r:id="rId170">
            <o:LockedField>false</o:LockedField>
          </o:OLEObject>
        </w:object>
      </w:r>
      <w:r>
        <w:rPr>
          <w:rFonts w:hint="eastAsia"/>
          <w:color w:val="000000"/>
          <w:szCs w:val="21"/>
        </w:rPr>
        <w:t>，</w:t>
      </w:r>
      <w:r>
        <w:rPr>
          <w:color w:val="000000"/>
          <w:szCs w:val="21"/>
        </w:rPr>
        <w:t>反应</w:t>
      </w:r>
      <w:r>
        <w:rPr>
          <w:rFonts w:hint="eastAsia" w:ascii="宋体" w:hAnsi="宋体" w:cs="宋体"/>
          <w:color w:val="000000"/>
          <w:szCs w:val="21"/>
        </w:rPr>
        <w:t>①</w:t>
      </w:r>
      <w:r>
        <w:rPr>
          <w:color w:val="000000"/>
          <w:szCs w:val="21"/>
        </w:rPr>
        <w:t>的速率可表示为</w:t>
      </w:r>
      <w:r>
        <w:rPr>
          <w:color w:val="000000"/>
          <w:position w:val="-14"/>
          <w:szCs w:val="21"/>
        </w:rPr>
        <w:object>
          <v:shape id="_x0000_i1105" o:spt="75" type="#_x0000_t75" style="height:20.15pt;width:67.95pt;" o:ole="t" filled="f" o:preferrelative="t" stroked="f" coordsize="21600,21600">
            <v:path/>
            <v:fill on="f" focussize="0,0"/>
            <v:stroke on="f" joinstyle="miter"/>
            <v:imagedata r:id="rId173" o:title=""/>
            <o:lock v:ext="edit" aspectratio="t"/>
            <w10:wrap type="none"/>
            <w10:anchorlock/>
          </v:shape>
          <o:OLEObject Type="Embed" ProgID="Equation.DSMT4" ShapeID="_x0000_i1105" DrawAspect="Content" ObjectID="_1468075805" r:id="rId172">
            <o:LockedField>false</o:LockedField>
          </o:OLEObject>
        </w:object>
      </w:r>
      <w:r>
        <w:rPr>
          <w:color w:val="000000"/>
          <w:szCs w:val="21"/>
        </w:rPr>
        <w:t>,反应</w:t>
      </w:r>
      <w:r>
        <w:rPr>
          <w:rFonts w:hint="eastAsia" w:ascii="宋体" w:hAnsi="宋体" w:cs="宋体"/>
          <w:color w:val="000000"/>
          <w:szCs w:val="21"/>
        </w:rPr>
        <w:t>②</w:t>
      </w:r>
      <w:r>
        <w:rPr>
          <w:color w:val="000000"/>
          <w:szCs w:val="21"/>
        </w:rPr>
        <w:t>的速率可表示为</w:t>
      </w:r>
      <w:r>
        <w:rPr>
          <w:color w:val="000000"/>
          <w:position w:val="-14"/>
          <w:szCs w:val="21"/>
        </w:rPr>
        <w:object>
          <v:shape id="_x0000_i1106" o:spt="75" type="#_x0000_t75" style="height:20.15pt;width:69.7pt;" o:ole="t" filled="f" o:preferrelative="t" stroked="f" coordsize="21600,21600">
            <v:path/>
            <v:fill on="f" focussize="0,0"/>
            <v:stroke on="f" joinstyle="miter"/>
            <v:imagedata r:id="rId175" o:title=""/>
            <o:lock v:ext="edit" aspectratio="t"/>
            <w10:wrap type="none"/>
            <w10:anchorlock/>
          </v:shape>
          <o:OLEObject Type="Embed" ProgID="Equation.DSMT4" ShapeID="_x0000_i1106" DrawAspect="Content" ObjectID="_1468075806" r:id="rId174">
            <o:LockedField>false</o:LockedField>
          </o:OLEObject>
        </w:object>
      </w:r>
      <w:r>
        <w:rPr>
          <w:color w:val="000000"/>
          <w:szCs w:val="21"/>
        </w:rPr>
        <w:t>（</w:t>
      </w:r>
      <w:r>
        <w:rPr>
          <w:color w:val="000000"/>
          <w:position w:val="-12"/>
          <w:szCs w:val="21"/>
        </w:rPr>
        <w:object>
          <v:shape id="_x0000_i1107" o:spt="75" type="#_x0000_t75" style="height:17.85pt;width:35.15pt;" o:ole="t" filled="f" o:preferrelative="t" stroked="f" coordsize="21600,21600">
            <v:path/>
            <v:fill on="f" focussize="0,0"/>
            <v:stroke on="f" joinstyle="miter"/>
            <v:imagedata r:id="rId177" o:title=""/>
            <o:lock v:ext="edit" aspectratio="t"/>
            <w10:wrap type="none"/>
            <w10:anchorlock/>
          </v:shape>
          <o:OLEObject Type="Embed" ProgID="Equation.DSMT4" ShapeID="_x0000_i1107" DrawAspect="Content" ObjectID="_1468075807" r:id="rId176">
            <o:LockedField>false</o:LockedField>
          </o:OLEObject>
        </w:object>
      </w:r>
      <w:r>
        <w:rPr>
          <w:color w:val="000000"/>
          <w:szCs w:val="21"/>
        </w:rPr>
        <w:t>为速率常数）。反应体系中组分M、Z的浓度随时间变化情况如图</w:t>
      </w:r>
      <w:r>
        <w:rPr>
          <w:rFonts w:hint="eastAsia"/>
          <w:color w:val="000000"/>
          <w:szCs w:val="21"/>
        </w:rPr>
        <w:t>。</w:t>
      </w:r>
      <w:r>
        <w:rPr>
          <w:color w:val="000000"/>
          <w:szCs w:val="21"/>
        </w:rPr>
        <w:t>下列说法错误的是（    ）</w:t>
      </w:r>
    </w:p>
    <w:p>
      <w:pPr>
        <w:spacing w:line="288" w:lineRule="auto"/>
        <w:jc w:val="left"/>
        <w:rPr>
          <w:color w:val="000000"/>
          <w:szCs w:val="21"/>
        </w:rPr>
      </w:pPr>
      <w:r>
        <w:rPr>
          <w:color w:val="000000"/>
          <w:szCs w:val="21"/>
        </w:rPr>
        <w:drawing>
          <wp:inline distT="0" distB="0" distL="114300" distR="114300">
            <wp:extent cx="1838325" cy="1543050"/>
            <wp:effectExtent l="0" t="0" r="5715" b="11430"/>
            <wp:docPr id="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1"/>
                    <pic:cNvPicPr>
                      <a:picLocks noChangeAspect="1"/>
                    </pic:cNvPicPr>
                  </pic:nvPicPr>
                  <pic:blipFill>
                    <a:blip r:embed="rId178"/>
                    <a:stretch>
                      <a:fillRect/>
                    </a:stretch>
                  </pic:blipFill>
                  <pic:spPr>
                    <a:xfrm>
                      <a:off x="0" y="0"/>
                      <a:ext cx="1838325" cy="1543050"/>
                    </a:xfrm>
                    <a:prstGeom prst="rect">
                      <a:avLst/>
                    </a:prstGeom>
                    <a:noFill/>
                    <a:ln>
                      <a:noFill/>
                    </a:ln>
                  </pic:spPr>
                </pic:pic>
              </a:graphicData>
            </a:graphic>
          </wp:inline>
        </w:drawing>
      </w:r>
    </w:p>
    <w:p>
      <w:pPr>
        <w:spacing w:line="288" w:lineRule="auto"/>
        <w:jc w:val="left"/>
        <w:rPr>
          <w:color w:val="000000"/>
          <w:szCs w:val="21"/>
          <w:vertAlign w:val="superscript"/>
        </w:rPr>
      </w:pPr>
      <w:r>
        <w:rPr>
          <w:color w:val="000000"/>
          <w:szCs w:val="21"/>
        </w:rPr>
        <w:t>A.</w:t>
      </w:r>
      <w:r>
        <w:rPr>
          <w:color w:val="000000"/>
          <w:position w:val="-6"/>
          <w:szCs w:val="21"/>
        </w:rPr>
        <w:object>
          <v:shape id="_x0000_i1108" o:spt="75" type="#_x0000_t75" style="height:14.4pt;width:53pt;" o:ole="t" filled="f" o:preferrelative="t" stroked="f" coordsize="21600,21600">
            <v:path/>
            <v:fill on="f" focussize="0,0"/>
            <v:stroke on="f" joinstyle="miter"/>
            <v:imagedata r:id="rId180" o:title=""/>
            <o:lock v:ext="edit" aspectratio="t"/>
            <w10:wrap type="none"/>
            <w10:anchorlock/>
          </v:shape>
          <o:OLEObject Type="Embed" ProgID="Equation.DSMT4" ShapeID="_x0000_i1108" DrawAspect="Content" ObjectID="_1468075808" r:id="rId179">
            <o:LockedField>false</o:LockedField>
          </o:OLEObject>
        </w:object>
      </w:r>
      <w:r>
        <w:rPr>
          <w:color w:val="000000"/>
          <w:szCs w:val="21"/>
        </w:rPr>
        <w:t>时间段内，Y的平均反应速率为</w:t>
      </w:r>
      <w:r>
        <w:rPr>
          <w:color w:val="000000"/>
          <w:position w:val="-6"/>
          <w:szCs w:val="21"/>
        </w:rPr>
        <w:object>
          <v:shape id="_x0000_i1109" o:spt="75" type="#_x0000_t75" style="height:15.55pt;width:125pt;" o:ole="t" filled="f" o:preferrelative="t" stroked="f" coordsize="21600,21600">
            <v:path/>
            <v:fill on="f" focussize="0,0"/>
            <v:stroke on="f" joinstyle="miter"/>
            <v:imagedata r:id="rId182" o:title=""/>
            <o:lock v:ext="edit" aspectratio="t"/>
            <w10:wrap type="none"/>
            <w10:anchorlock/>
          </v:shape>
          <o:OLEObject Type="Embed" ProgID="Equation.DSMT4" ShapeID="_x0000_i1109" DrawAspect="Content" ObjectID="_1468075809" r:id="rId181">
            <o:LockedField>false</o:LockedField>
          </o:OLEObject>
        </w:object>
      </w:r>
    </w:p>
    <w:p>
      <w:pPr>
        <w:spacing w:line="288" w:lineRule="auto"/>
        <w:jc w:val="left"/>
        <w:rPr>
          <w:color w:val="000000"/>
          <w:szCs w:val="21"/>
        </w:rPr>
      </w:pPr>
      <w:r>
        <w:rPr>
          <w:color w:val="000000"/>
          <w:szCs w:val="21"/>
        </w:rPr>
        <w:t>B.反应开始后，体系中Y和Z的浓度之比保持不变</w:t>
      </w:r>
    </w:p>
    <w:p>
      <w:pPr>
        <w:spacing w:line="288" w:lineRule="auto"/>
        <w:jc w:val="left"/>
        <w:rPr>
          <w:color w:val="000000"/>
          <w:szCs w:val="21"/>
        </w:rPr>
      </w:pPr>
      <w:r>
        <w:rPr>
          <w:color w:val="000000"/>
          <w:szCs w:val="21"/>
        </w:rPr>
        <w:t>C.如果反应能进行到底，反应结束时</w:t>
      </w:r>
      <w:r>
        <w:rPr>
          <w:color w:val="000000"/>
          <w:position w:val="-6"/>
          <w:szCs w:val="21"/>
        </w:rPr>
        <w:object>
          <v:shape id="_x0000_i1110" o:spt="75" type="#_x0000_t75" style="height:14.4pt;width:35.15pt;" o:ole="t" filled="f" o:preferrelative="t" stroked="f" coordsize="21600,21600">
            <v:path/>
            <v:fill on="f" focussize="0,0"/>
            <v:stroke on="f" joinstyle="miter"/>
            <v:imagedata r:id="rId184" o:title=""/>
            <o:lock v:ext="edit" aspectratio="t"/>
            <w10:wrap type="none"/>
            <w10:anchorlock/>
          </v:shape>
          <o:OLEObject Type="Embed" ProgID="Equation.DSMT4" ShapeID="_x0000_i1110" DrawAspect="Content" ObjectID="_1468075810" r:id="rId183">
            <o:LockedField>false</o:LockedField>
          </o:OLEObject>
        </w:object>
      </w:r>
      <w:r>
        <w:rPr>
          <w:color w:val="000000"/>
          <w:szCs w:val="21"/>
        </w:rPr>
        <w:t>的M转化为Z</w:t>
      </w:r>
    </w:p>
    <w:p>
      <w:pPr>
        <w:spacing w:line="288" w:lineRule="auto"/>
        <w:jc w:val="left"/>
        <w:rPr>
          <w:color w:val="000000"/>
          <w:szCs w:val="21"/>
        </w:rPr>
      </w:pPr>
      <w:r>
        <w:rPr>
          <w:color w:val="000000"/>
          <w:szCs w:val="21"/>
        </w:rPr>
        <w:t>D.反应</w:t>
      </w:r>
      <w:r>
        <w:rPr>
          <w:rFonts w:hint="eastAsia" w:ascii="宋体" w:hAnsi="宋体" w:cs="宋体"/>
          <w:color w:val="000000"/>
          <w:szCs w:val="21"/>
        </w:rPr>
        <w:t>①</w:t>
      </w:r>
      <w:r>
        <w:rPr>
          <w:color w:val="000000"/>
          <w:szCs w:val="21"/>
        </w:rPr>
        <w:t>的活化能比反应</w:t>
      </w:r>
      <w:r>
        <w:rPr>
          <w:rFonts w:hint="eastAsia" w:ascii="宋体" w:hAnsi="宋体" w:cs="宋体"/>
          <w:color w:val="000000"/>
          <w:szCs w:val="21"/>
        </w:rPr>
        <w:t>②</w:t>
      </w:r>
      <w:r>
        <w:rPr>
          <w:color w:val="000000"/>
          <w:szCs w:val="21"/>
        </w:rPr>
        <w:t>的活化能大</w:t>
      </w:r>
    </w:p>
    <w:p>
      <w:pPr>
        <w:spacing w:line="288" w:lineRule="auto"/>
        <w:jc w:val="left"/>
        <w:rPr>
          <w:b/>
          <w:color w:val="000000"/>
          <w:szCs w:val="21"/>
        </w:rPr>
      </w:pPr>
      <w:r>
        <w:rPr>
          <w:b/>
          <w:color w:val="000000"/>
          <w:szCs w:val="21"/>
        </w:rPr>
        <w:t>三、非选择题：共57分，第14~16题为必考题，每个试题考生都必须作答。第17~18题为选考题，考生根据要求作答。</w:t>
      </w:r>
    </w:p>
    <w:p>
      <w:pPr>
        <w:spacing w:line="288" w:lineRule="auto"/>
        <w:rPr>
          <w:b/>
          <w:color w:val="000000"/>
          <w:szCs w:val="21"/>
        </w:rPr>
      </w:pPr>
      <w:r>
        <w:rPr>
          <w:b/>
          <w:color w:val="000000"/>
          <w:szCs w:val="21"/>
        </w:rPr>
        <w:t>（</w:t>
      </w:r>
      <w:r>
        <w:rPr>
          <w:rFonts w:hint="eastAsia"/>
          <w:b/>
          <w:color w:val="000000"/>
          <w:szCs w:val="21"/>
        </w:rPr>
        <w:t>一</w:t>
      </w:r>
      <w:r>
        <w:rPr>
          <w:b/>
          <w:color w:val="000000"/>
          <w:szCs w:val="21"/>
        </w:rPr>
        <w:t>）</w:t>
      </w:r>
      <w:r>
        <w:rPr>
          <w:rFonts w:hint="eastAsia"/>
          <w:b/>
          <w:color w:val="000000"/>
          <w:szCs w:val="21"/>
        </w:rPr>
        <w:t>必</w:t>
      </w:r>
      <w:r>
        <w:rPr>
          <w:b/>
          <w:color w:val="000000"/>
          <w:szCs w:val="21"/>
        </w:rPr>
        <w:t>考题：共</w:t>
      </w:r>
      <w:r>
        <w:rPr>
          <w:rFonts w:hint="eastAsia"/>
          <w:b/>
          <w:color w:val="000000"/>
          <w:szCs w:val="21"/>
        </w:rPr>
        <w:t>42</w:t>
      </w:r>
      <w:r>
        <w:rPr>
          <w:b/>
          <w:color w:val="000000"/>
          <w:szCs w:val="21"/>
        </w:rPr>
        <w:t>分</w:t>
      </w:r>
      <w:r>
        <w:rPr>
          <w:rFonts w:hint="eastAsia"/>
          <w:b/>
          <w:color w:val="000000"/>
          <w:szCs w:val="21"/>
        </w:rPr>
        <w:t>。</w:t>
      </w:r>
    </w:p>
    <w:p>
      <w:pPr>
        <w:spacing w:line="288" w:lineRule="auto"/>
        <w:jc w:val="left"/>
        <w:rPr>
          <w:color w:val="000000"/>
          <w:szCs w:val="21"/>
        </w:rPr>
      </w:pPr>
      <w:r>
        <w:rPr>
          <w:color w:val="000000"/>
          <w:szCs w:val="21"/>
        </w:rPr>
        <w:t>14.（14分）</w:t>
      </w:r>
    </w:p>
    <w:p>
      <w:pPr>
        <w:spacing w:line="288" w:lineRule="auto"/>
        <w:jc w:val="left"/>
        <w:rPr>
          <w:color w:val="000000"/>
          <w:szCs w:val="21"/>
        </w:rPr>
      </w:pPr>
      <w:r>
        <w:rPr>
          <w:color w:val="000000"/>
          <w:szCs w:val="21"/>
        </w:rPr>
        <w:t>化工专家侯德榜发明的侯氏制碱法为我国纯碱工业和国民经济发展做出了重要贡献</w:t>
      </w:r>
      <w:r>
        <w:rPr>
          <w:rFonts w:hint="eastAsia"/>
          <w:color w:val="000000"/>
          <w:szCs w:val="21"/>
        </w:rPr>
        <w:t>，</w:t>
      </w:r>
      <w:r>
        <w:rPr>
          <w:color w:val="000000"/>
          <w:szCs w:val="21"/>
        </w:rPr>
        <w:t>某化学兴趣小组在实验室中模拟并改进侯氏制碱法制备</w:t>
      </w:r>
      <w:r>
        <w:rPr>
          <w:color w:val="000000"/>
          <w:position w:val="-12"/>
          <w:szCs w:val="21"/>
        </w:rPr>
        <w:object>
          <v:shape id="_x0000_i1111" o:spt="75" type="#_x0000_t75" style="height:17.85pt;width:47.25pt;" o:ole="t" filled="f" o:preferrelative="t" stroked="f" coordsize="21600,21600">
            <v:path/>
            <v:fill on="f" focussize="0,0"/>
            <v:stroke on="f" joinstyle="miter"/>
            <v:imagedata r:id="rId186" o:title=""/>
            <o:lock v:ext="edit" aspectratio="t"/>
            <w10:wrap type="none"/>
            <w10:anchorlock/>
          </v:shape>
          <o:OLEObject Type="Embed" ProgID="Equation.DSMT4" ShapeID="_x0000_i1111" DrawAspect="Content" ObjectID="_1468075811" r:id="rId185">
            <o:LockedField>false</o:LockedField>
          </o:OLEObject>
        </w:object>
      </w:r>
      <w:r>
        <w:rPr>
          <w:rFonts w:hint="eastAsia"/>
          <w:color w:val="000000"/>
          <w:szCs w:val="21"/>
        </w:rPr>
        <w:t>，</w:t>
      </w:r>
      <w:r>
        <w:rPr>
          <w:color w:val="000000"/>
          <w:szCs w:val="21"/>
        </w:rPr>
        <w:t>进一步处理得到产品</w:t>
      </w:r>
      <w:r>
        <w:rPr>
          <w:color w:val="000000"/>
          <w:position w:val="-12"/>
          <w:szCs w:val="21"/>
        </w:rPr>
        <w:object>
          <v:shape id="_x0000_i1112" o:spt="75" type="#_x0000_t75" style="height:17.85pt;width:42.6pt;" o:ole="t" filled="f" o:preferrelative="t" stroked="f" coordsize="21600,21600">
            <v:path/>
            <v:fill on="f" focussize="0,0"/>
            <v:stroke on="f" joinstyle="miter"/>
            <v:imagedata r:id="rId188" o:title=""/>
            <o:lock v:ext="edit" aspectratio="t"/>
            <w10:wrap type="none"/>
            <w10:anchorlock/>
          </v:shape>
          <o:OLEObject Type="Embed" ProgID="Equation.DSMT4" ShapeID="_x0000_i1112" DrawAspect="Content" ObjectID="_1468075812" r:id="rId187">
            <o:LockedField>false</o:LockedField>
          </o:OLEObject>
        </w:object>
      </w:r>
      <w:r>
        <w:rPr>
          <w:color w:val="000000"/>
          <w:szCs w:val="21"/>
        </w:rPr>
        <w:t>和</w:t>
      </w:r>
      <w:r>
        <w:rPr>
          <w:color w:val="000000"/>
          <w:position w:val="-12"/>
          <w:szCs w:val="21"/>
        </w:rPr>
        <w:object>
          <v:shape id="_x0000_i1113" o:spt="75" type="#_x0000_t75" style="height:17.85pt;width:36.85pt;" o:ole="t" filled="f" o:preferrelative="t" stroked="f" coordsize="21600,21600">
            <v:path/>
            <v:fill on="f" focussize="0,0"/>
            <v:stroke on="f" joinstyle="miter"/>
            <v:imagedata r:id="rId190" o:title=""/>
            <o:lock v:ext="edit" aspectratio="t"/>
            <w10:wrap type="none"/>
            <w10:anchorlock/>
          </v:shape>
          <o:OLEObject Type="Embed" ProgID="Equation.DSMT4" ShapeID="_x0000_i1113" DrawAspect="Content" ObjectID="_1468075813" r:id="rId189">
            <o:LockedField>false</o:LockedField>
          </o:OLEObject>
        </w:object>
      </w:r>
      <w:r>
        <w:rPr>
          <w:color w:val="000000"/>
          <w:szCs w:val="21"/>
        </w:rPr>
        <w:t>，实验流程如图：</w:t>
      </w:r>
    </w:p>
    <w:p>
      <w:pPr>
        <w:spacing w:line="288" w:lineRule="auto"/>
        <w:jc w:val="left"/>
        <w:rPr>
          <w:color w:val="000000"/>
          <w:szCs w:val="21"/>
        </w:rPr>
      </w:pPr>
      <w:r>
        <w:rPr>
          <w:color w:val="000000"/>
          <w:szCs w:val="21"/>
        </w:rPr>
        <w:drawing>
          <wp:inline distT="0" distB="0" distL="114300" distR="114300">
            <wp:extent cx="3647440" cy="1181100"/>
            <wp:effectExtent l="0" t="0" r="10160" b="7620"/>
            <wp:docPr id="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9"/>
                    <pic:cNvPicPr>
                      <a:picLocks noChangeAspect="1"/>
                    </pic:cNvPicPr>
                  </pic:nvPicPr>
                  <pic:blipFill>
                    <a:blip r:embed="rId191"/>
                    <a:stretch>
                      <a:fillRect/>
                    </a:stretch>
                  </pic:blipFill>
                  <pic:spPr>
                    <a:xfrm>
                      <a:off x="0" y="0"/>
                      <a:ext cx="3647440" cy="1181100"/>
                    </a:xfrm>
                    <a:prstGeom prst="rect">
                      <a:avLst/>
                    </a:prstGeom>
                    <a:noFill/>
                    <a:ln>
                      <a:noFill/>
                    </a:ln>
                  </pic:spPr>
                </pic:pic>
              </a:graphicData>
            </a:graphic>
          </wp:inline>
        </w:drawing>
      </w:r>
    </w:p>
    <w:p>
      <w:pPr>
        <w:spacing w:line="288" w:lineRule="auto"/>
        <w:jc w:val="left"/>
        <w:rPr>
          <w:color w:val="000000"/>
          <w:szCs w:val="21"/>
        </w:rPr>
      </w:pPr>
      <w:r>
        <w:rPr>
          <w:color w:val="000000"/>
          <w:szCs w:val="21"/>
        </w:rPr>
        <w:t>回答下列问题：</w:t>
      </w:r>
    </w:p>
    <w:p>
      <w:pPr>
        <w:spacing w:line="288" w:lineRule="auto"/>
        <w:jc w:val="left"/>
        <w:rPr>
          <w:color w:val="000000"/>
          <w:szCs w:val="21"/>
          <w:vertAlign w:val="subscript"/>
        </w:rPr>
      </w:pPr>
      <w:r>
        <w:rPr>
          <w:color w:val="000000"/>
          <w:szCs w:val="21"/>
        </w:rPr>
        <w:t>（1）从</w:t>
      </w:r>
      <w:r>
        <w:rPr>
          <w:color w:val="000000"/>
          <w:position w:val="-4"/>
          <w:szCs w:val="21"/>
        </w:rPr>
        <w:object>
          <v:shape id="_x0000_i1114" o:spt="75" type="#_x0000_t75" style="height:12.65pt;width:32.85pt;" o:ole="t" filled="f" o:preferrelative="t" stroked="f" coordsize="21600,21600">
            <v:path/>
            <v:fill on="f" focussize="0,0"/>
            <v:stroke on="f" joinstyle="miter"/>
            <v:imagedata r:id="rId193" o:title=""/>
            <o:lock v:ext="edit" aspectratio="t"/>
            <w10:wrap type="none"/>
            <w10:anchorlock/>
          </v:shape>
          <o:OLEObject Type="Embed" ProgID="Equation.DSMT4" ShapeID="_x0000_i1114" DrawAspect="Content" ObjectID="_1468075814" r:id="rId192">
            <o:LockedField>false</o:LockedField>
          </o:OLEObject>
        </w:object>
      </w:r>
      <w:r>
        <w:rPr>
          <w:color w:val="000000"/>
          <w:szCs w:val="21"/>
        </w:rPr>
        <w:t>中选择合适的仪器制备</w:t>
      </w:r>
      <w:r>
        <w:rPr>
          <w:color w:val="000000"/>
          <w:position w:val="-12"/>
          <w:szCs w:val="21"/>
        </w:rPr>
        <w:object>
          <v:shape id="_x0000_i1115" o:spt="75" type="#_x0000_t75" style="height:17.85pt;width:47.25pt;" o:ole="t" filled="f" o:preferrelative="t" stroked="f" coordsize="21600,21600">
            <v:path/>
            <v:fill on="f" focussize="0,0"/>
            <v:stroke on="f" joinstyle="miter"/>
            <v:imagedata r:id="rId195" o:title=""/>
            <o:lock v:ext="edit" aspectratio="t"/>
            <w10:wrap type="none"/>
            <w10:anchorlock/>
          </v:shape>
          <o:OLEObject Type="Embed" ProgID="Equation.DSMT4" ShapeID="_x0000_i1115" DrawAspect="Content" ObjectID="_1468075815" r:id="rId194">
            <o:LockedField>false</o:LockedField>
          </o:OLEObject>
        </w:object>
      </w:r>
      <w:r>
        <w:rPr>
          <w:color w:val="000000"/>
          <w:szCs w:val="21"/>
        </w:rPr>
        <w:t>，正确的连接顺序是__________（按气流方向，用小写字母表示）</w:t>
      </w:r>
      <w:r>
        <w:rPr>
          <w:rFonts w:hint="eastAsia"/>
          <w:color w:val="000000"/>
          <w:szCs w:val="21"/>
        </w:rPr>
        <w:t>。</w:t>
      </w:r>
      <w:r>
        <w:rPr>
          <w:color w:val="000000"/>
          <w:szCs w:val="21"/>
        </w:rPr>
        <w:t>为使A中分液漏斗内的稀盐酸顺利滴下，可将分液漏斗上部的玻璃塞打开或_____________</w:t>
      </w:r>
      <w:r>
        <w:rPr>
          <w:rFonts w:hint="eastAsia"/>
          <w:color w:val="000000"/>
          <w:szCs w:val="21"/>
        </w:rPr>
        <w:t>。</w:t>
      </w:r>
    </w:p>
    <w:p>
      <w:pPr>
        <w:spacing w:line="288" w:lineRule="auto"/>
        <w:jc w:val="left"/>
        <w:rPr>
          <w:color w:val="000000"/>
          <w:szCs w:val="21"/>
        </w:rPr>
      </w:pPr>
      <w:r>
        <w:rPr>
          <w:color w:val="000000"/>
          <w:szCs w:val="21"/>
        </w:rPr>
        <w:t>A.</w:t>
      </w:r>
      <w:r>
        <w:rPr>
          <w:color w:val="000000"/>
          <w:szCs w:val="21"/>
        </w:rPr>
        <w:drawing>
          <wp:inline distT="0" distB="0" distL="114300" distR="114300">
            <wp:extent cx="800100" cy="749300"/>
            <wp:effectExtent l="0" t="0" r="7620" b="12700"/>
            <wp:docPr id="10" name="图片 3" descr="C:\Users\Administrator\AppData\Local\Temp\tianruoocr\截图_202106091444204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descr="C:\Users\Administrator\AppData\Local\Temp\tianruoocr\截图_202106091444204SS.png"/>
                    <pic:cNvPicPr>
                      <a:picLocks noChangeAspect="1"/>
                    </pic:cNvPicPr>
                  </pic:nvPicPr>
                  <pic:blipFill>
                    <a:blip r:embed="rId196"/>
                    <a:stretch>
                      <a:fillRect/>
                    </a:stretch>
                  </pic:blipFill>
                  <pic:spPr>
                    <a:xfrm>
                      <a:off x="0" y="0"/>
                      <a:ext cx="800100" cy="749300"/>
                    </a:xfrm>
                    <a:prstGeom prst="rect">
                      <a:avLst/>
                    </a:prstGeom>
                    <a:noFill/>
                    <a:ln>
                      <a:noFill/>
                    </a:ln>
                  </pic:spPr>
                </pic:pic>
              </a:graphicData>
            </a:graphic>
          </wp:inline>
        </w:drawing>
      </w:r>
      <w:r>
        <w:rPr>
          <w:color w:val="000000"/>
          <w:szCs w:val="21"/>
        </w:rPr>
        <w:t xml:space="preserve">    B.</w:t>
      </w:r>
      <w:r>
        <w:rPr>
          <w:color w:val="000000"/>
          <w:szCs w:val="21"/>
        </w:rPr>
        <w:drawing>
          <wp:inline distT="0" distB="0" distL="114300" distR="114300">
            <wp:extent cx="972820" cy="620395"/>
            <wp:effectExtent l="0" t="0" r="2540" b="44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97"/>
                    <a:stretch>
                      <a:fillRect/>
                    </a:stretch>
                  </pic:blipFill>
                  <pic:spPr>
                    <a:xfrm>
                      <a:off x="0" y="0"/>
                      <a:ext cx="972820" cy="620395"/>
                    </a:xfrm>
                    <a:prstGeom prst="rect">
                      <a:avLst/>
                    </a:prstGeom>
                    <a:noFill/>
                    <a:ln>
                      <a:noFill/>
                    </a:ln>
                  </pic:spPr>
                </pic:pic>
              </a:graphicData>
            </a:graphic>
          </wp:inline>
        </w:drawing>
      </w:r>
      <w:r>
        <w:rPr>
          <w:color w:val="000000"/>
          <w:szCs w:val="21"/>
        </w:rPr>
        <w:t xml:space="preserve">    C.</w:t>
      </w:r>
      <w:r>
        <w:rPr>
          <w:color w:val="000000"/>
          <w:szCs w:val="21"/>
        </w:rPr>
        <w:drawing>
          <wp:inline distT="0" distB="0" distL="114300" distR="114300">
            <wp:extent cx="698500" cy="723900"/>
            <wp:effectExtent l="0" t="0" r="2540" b="7620"/>
            <wp:docPr id="12" name="图片 5" descr="C:\Users\Administrator\AppData\Local\Temp\tianruoocr\截图_2021060914524252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C:\Users\Administrator\AppData\Local\Temp\tianruoocr\截图_2021060914524252SS.png"/>
                    <pic:cNvPicPr>
                      <a:picLocks noChangeAspect="1"/>
                    </pic:cNvPicPr>
                  </pic:nvPicPr>
                  <pic:blipFill>
                    <a:blip r:embed="rId198"/>
                    <a:stretch>
                      <a:fillRect/>
                    </a:stretch>
                  </pic:blipFill>
                  <pic:spPr>
                    <a:xfrm>
                      <a:off x="0" y="0"/>
                      <a:ext cx="698500" cy="723900"/>
                    </a:xfrm>
                    <a:prstGeom prst="rect">
                      <a:avLst/>
                    </a:prstGeom>
                    <a:noFill/>
                    <a:ln>
                      <a:noFill/>
                    </a:ln>
                  </pic:spPr>
                </pic:pic>
              </a:graphicData>
            </a:graphic>
          </wp:inline>
        </w:drawing>
      </w:r>
      <w:r>
        <w:rPr>
          <w:color w:val="000000"/>
          <w:szCs w:val="21"/>
        </w:rPr>
        <w:t xml:space="preserve">    D.</w:t>
      </w:r>
      <w:r>
        <w:rPr>
          <w:color w:val="000000"/>
          <w:szCs w:val="21"/>
        </w:rPr>
        <w:drawing>
          <wp:inline distT="0" distB="0" distL="114300" distR="114300">
            <wp:extent cx="784860" cy="654050"/>
            <wp:effectExtent l="0" t="0" r="7620" b="1270"/>
            <wp:docPr id="13" name="图片 6" descr="C:\Users\Administrator\AppData\Local\Temp\tianruoocr\截图_2021060914574257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AppData\Local\Temp\tianruoocr\截图_2021060914574257SS.png"/>
                    <pic:cNvPicPr>
                      <a:picLocks noChangeAspect="1"/>
                    </pic:cNvPicPr>
                  </pic:nvPicPr>
                  <pic:blipFill>
                    <a:blip r:embed="rId199"/>
                    <a:stretch>
                      <a:fillRect/>
                    </a:stretch>
                  </pic:blipFill>
                  <pic:spPr>
                    <a:xfrm>
                      <a:off x="0" y="0"/>
                      <a:ext cx="784860" cy="654050"/>
                    </a:xfrm>
                    <a:prstGeom prst="rect">
                      <a:avLst/>
                    </a:prstGeom>
                    <a:noFill/>
                    <a:ln>
                      <a:noFill/>
                    </a:ln>
                  </pic:spPr>
                </pic:pic>
              </a:graphicData>
            </a:graphic>
          </wp:inline>
        </w:drawing>
      </w:r>
      <w:r>
        <w:rPr>
          <w:color w:val="000000"/>
          <w:szCs w:val="21"/>
        </w:rPr>
        <w:t xml:space="preserve">    E.</w:t>
      </w:r>
      <w:r>
        <w:rPr>
          <w:color w:val="000000"/>
          <w:szCs w:val="21"/>
        </w:rPr>
        <w:drawing>
          <wp:inline distT="0" distB="0" distL="114300" distR="114300">
            <wp:extent cx="806450" cy="929005"/>
            <wp:effectExtent l="0" t="0" r="1270" b="635"/>
            <wp:docPr id="14" name="图片 7" descr="C:\Users\Administrator\AppData\Local\Temp\tianruoocr\截图_202106091414301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descr="C:\Users\Administrator\AppData\Local\Temp\tianruoocr\截图_202106091414301SS.png"/>
                    <pic:cNvPicPr>
                      <a:picLocks noChangeAspect="1"/>
                    </pic:cNvPicPr>
                  </pic:nvPicPr>
                  <pic:blipFill>
                    <a:blip r:embed="rId200"/>
                    <a:stretch>
                      <a:fillRect/>
                    </a:stretch>
                  </pic:blipFill>
                  <pic:spPr>
                    <a:xfrm>
                      <a:off x="0" y="0"/>
                      <a:ext cx="806450" cy="929005"/>
                    </a:xfrm>
                    <a:prstGeom prst="rect">
                      <a:avLst/>
                    </a:prstGeom>
                    <a:noFill/>
                    <a:ln>
                      <a:noFill/>
                    </a:ln>
                  </pic:spPr>
                </pic:pic>
              </a:graphicData>
            </a:graphic>
          </wp:inline>
        </w:drawing>
      </w:r>
    </w:p>
    <w:p>
      <w:pPr>
        <w:spacing w:line="288" w:lineRule="auto"/>
        <w:jc w:val="left"/>
        <w:rPr>
          <w:color w:val="000000"/>
          <w:szCs w:val="21"/>
        </w:rPr>
      </w:pPr>
      <w:r>
        <w:rPr>
          <w:color w:val="000000"/>
          <w:szCs w:val="21"/>
        </w:rPr>
        <w:t>（2）B中使用雾化装置的优点是___________________________</w:t>
      </w:r>
      <w:r>
        <w:rPr>
          <w:rFonts w:hint="eastAsia"/>
          <w:color w:val="000000"/>
          <w:szCs w:val="21"/>
        </w:rPr>
        <w:t>。</w:t>
      </w:r>
    </w:p>
    <w:p>
      <w:pPr>
        <w:spacing w:line="288" w:lineRule="auto"/>
        <w:jc w:val="left"/>
        <w:rPr>
          <w:color w:val="000000"/>
          <w:szCs w:val="21"/>
        </w:rPr>
      </w:pPr>
      <w:r>
        <w:rPr>
          <w:color w:val="000000"/>
          <w:szCs w:val="21"/>
        </w:rPr>
        <w:t>（3）生成</w:t>
      </w:r>
      <w:r>
        <w:rPr>
          <w:color w:val="000000"/>
          <w:position w:val="-12"/>
          <w:szCs w:val="21"/>
        </w:rPr>
        <w:object>
          <v:shape id="_x0000_i1116" o:spt="75" type="#_x0000_t75" style="height:17.85pt;width:47.25pt;" o:ole="t" filled="f" o:preferrelative="t" stroked="f" coordsize="21600,21600">
            <v:path/>
            <v:fill on="f" focussize="0,0"/>
            <v:stroke on="f" joinstyle="miter"/>
            <v:imagedata r:id="rId202" o:title=""/>
            <o:lock v:ext="edit" aspectratio="t"/>
            <w10:wrap type="none"/>
            <w10:anchorlock/>
          </v:shape>
          <o:OLEObject Type="Embed" ProgID="Equation.DSMT4" ShapeID="_x0000_i1116" DrawAspect="Content" ObjectID="_1468075816" r:id="rId201">
            <o:LockedField>false</o:LockedField>
          </o:OLEObject>
        </w:object>
      </w:r>
      <w:r>
        <w:rPr>
          <w:color w:val="000000"/>
          <w:szCs w:val="21"/>
        </w:rPr>
        <w:t>的总反应的化学方程式为____________________</w:t>
      </w:r>
      <w:r>
        <w:rPr>
          <w:rFonts w:hint="eastAsia"/>
          <w:color w:val="000000"/>
          <w:szCs w:val="21"/>
        </w:rPr>
        <w:t>。</w:t>
      </w:r>
    </w:p>
    <w:p>
      <w:pPr>
        <w:spacing w:line="288" w:lineRule="auto"/>
        <w:jc w:val="left"/>
        <w:rPr>
          <w:color w:val="000000"/>
          <w:szCs w:val="21"/>
        </w:rPr>
      </w:pPr>
      <w:r>
        <w:rPr>
          <w:color w:val="000000"/>
          <w:szCs w:val="21"/>
        </w:rPr>
        <w:t>（4）反应完成后，将B中U形管内的混合物处理得到固体</w:t>
      </w:r>
      <w:r>
        <w:rPr>
          <w:color w:val="000000"/>
          <w:position w:val="-12"/>
          <w:szCs w:val="21"/>
        </w:rPr>
        <w:object>
          <v:shape id="_x0000_i1117" o:spt="75" type="#_x0000_t75" style="height:17.85pt;width:47.25pt;" o:ole="t" filled="f" o:preferrelative="t" stroked="f" coordsize="21600,21600">
            <v:path/>
            <v:fill on="f" focussize="0,0"/>
            <v:stroke on="f" joinstyle="miter"/>
            <v:imagedata r:id="rId204" o:title=""/>
            <o:lock v:ext="edit" aspectratio="t"/>
            <w10:wrap type="none"/>
            <w10:anchorlock/>
          </v:shape>
          <o:OLEObject Type="Embed" ProgID="Equation.DSMT4" ShapeID="_x0000_i1117" DrawAspect="Content" ObjectID="_1468075817" r:id="rId203">
            <o:LockedField>false</o:LockedField>
          </o:OLEObject>
        </w:object>
      </w:r>
      <w:r>
        <w:rPr>
          <w:color w:val="000000"/>
          <w:szCs w:val="21"/>
        </w:rPr>
        <w:t>和滤液：</w:t>
      </w:r>
    </w:p>
    <w:p>
      <w:pPr>
        <w:spacing w:line="288" w:lineRule="auto"/>
        <w:jc w:val="left"/>
        <w:rPr>
          <w:color w:val="000000"/>
          <w:szCs w:val="21"/>
        </w:rPr>
      </w:pPr>
      <w:r>
        <w:rPr>
          <w:rFonts w:hint="eastAsia" w:ascii="宋体" w:hAnsi="宋体" w:cs="宋体"/>
          <w:color w:val="000000"/>
          <w:szCs w:val="21"/>
        </w:rPr>
        <w:t>①</w:t>
      </w:r>
      <w:r>
        <w:rPr>
          <w:color w:val="000000"/>
          <w:szCs w:val="21"/>
        </w:rPr>
        <w:t>对固体</w:t>
      </w:r>
      <w:r>
        <w:rPr>
          <w:color w:val="000000"/>
          <w:position w:val="-12"/>
          <w:szCs w:val="21"/>
        </w:rPr>
        <w:object>
          <v:shape id="_x0000_i1118" o:spt="75" type="#_x0000_t75" style="height:17.85pt;width:47.25pt;" o:ole="t" filled="f" o:preferrelative="t" stroked="f" coordsize="21600,21600">
            <v:path/>
            <v:fill on="f" focussize="0,0"/>
            <v:stroke on="f" joinstyle="miter"/>
            <v:imagedata r:id="rId206" o:title=""/>
            <o:lock v:ext="edit" aspectratio="t"/>
            <w10:wrap type="none"/>
            <w10:anchorlock/>
          </v:shape>
          <o:OLEObject Type="Embed" ProgID="Equation.DSMT4" ShapeID="_x0000_i1118" DrawAspect="Content" ObjectID="_1468075818" r:id="rId205">
            <o:LockedField>false</o:LockedField>
          </o:OLEObject>
        </w:object>
      </w:r>
      <w:r>
        <w:rPr>
          <w:color w:val="000000"/>
          <w:szCs w:val="21"/>
        </w:rPr>
        <w:t>充分加热，产生的气体先通过足量浓硫酸，再通过足量</w:t>
      </w:r>
      <w:r>
        <w:rPr>
          <w:color w:val="000000"/>
          <w:position w:val="-12"/>
          <w:szCs w:val="21"/>
        </w:rPr>
        <w:object>
          <v:shape id="_x0000_i1119" o:spt="75" type="#_x0000_t75" style="height:17.85pt;width:35.15pt;" o:ole="t" filled="f" o:preferrelative="t" stroked="f" coordsize="21600,21600">
            <v:path/>
            <v:fill on="f" focussize="0,0"/>
            <v:stroke on="f" joinstyle="miter"/>
            <v:imagedata r:id="rId208" o:title=""/>
            <o:lock v:ext="edit" aspectratio="t"/>
            <w10:wrap type="none"/>
            <w10:anchorlock/>
          </v:shape>
          <o:OLEObject Type="Embed" ProgID="Equation.DSMT4" ShapeID="_x0000_i1119" DrawAspect="Content" ObjectID="_1468075819" r:id="rId207">
            <o:LockedField>false</o:LockedField>
          </o:OLEObject>
        </w:object>
      </w:r>
      <w:r>
        <w:rPr>
          <w:color w:val="000000"/>
          <w:szCs w:val="21"/>
        </w:rPr>
        <w:t>，</w:t>
      </w:r>
      <w:r>
        <w:rPr>
          <w:color w:val="000000"/>
          <w:position w:val="-12"/>
          <w:szCs w:val="21"/>
        </w:rPr>
        <w:object>
          <v:shape id="_x0000_i1120" o:spt="75" type="#_x0000_t75" style="height:17.85pt;width:35.15pt;" o:ole="t" filled="f" o:preferrelative="t" stroked="f" coordsize="21600,21600">
            <v:path/>
            <v:fill on="f" focussize="0,0"/>
            <v:stroke on="f" joinstyle="miter"/>
            <v:imagedata r:id="rId210" o:title=""/>
            <o:lock v:ext="edit" aspectratio="t"/>
            <w10:wrap type="none"/>
            <w10:anchorlock/>
          </v:shape>
          <o:OLEObject Type="Embed" ProgID="Equation.DSMT4" ShapeID="_x0000_i1120" DrawAspect="Content" ObjectID="_1468075820" r:id="rId209">
            <o:LockedField>false</o:LockedField>
          </o:OLEObject>
        </w:object>
      </w:r>
      <w:r>
        <w:rPr>
          <w:color w:val="000000"/>
          <w:szCs w:val="21"/>
        </w:rPr>
        <w:t>增重</w:t>
      </w:r>
      <w:r>
        <w:rPr>
          <w:color w:val="000000"/>
          <w:position w:val="-10"/>
          <w:szCs w:val="21"/>
        </w:rPr>
        <w:object>
          <v:shape id="_x0000_i1121" o:spt="75" type="#_x0000_t75" style="height:15.55pt;width:30.55pt;" o:ole="t" filled="f" o:preferrelative="t" stroked="f" coordsize="21600,21600">
            <v:path/>
            <v:fill on="f" focussize="0,0"/>
            <v:stroke on="f" joinstyle="miter"/>
            <v:imagedata r:id="rId212" o:title=""/>
            <o:lock v:ext="edit" aspectratio="t"/>
            <w10:wrap type="none"/>
            <w10:anchorlock/>
          </v:shape>
          <o:OLEObject Type="Embed" ProgID="Equation.DSMT4" ShapeID="_x0000_i1121" DrawAspect="Content" ObjectID="_1468075821" r:id="rId211">
            <o:LockedField>false</o:LockedField>
          </o:OLEObject>
        </w:object>
      </w:r>
      <w:r>
        <w:rPr>
          <w:color w:val="000000"/>
          <w:szCs w:val="21"/>
        </w:rPr>
        <w:t>，则固体</w:t>
      </w:r>
      <w:r>
        <w:rPr>
          <w:color w:val="000000"/>
          <w:position w:val="-12"/>
          <w:szCs w:val="21"/>
        </w:rPr>
        <w:object>
          <v:shape id="_x0000_i1122" o:spt="75" type="#_x0000_t75" style="height:17.85pt;width:47.25pt;" o:ole="t" filled="f" o:preferrelative="t" stroked="f" coordsize="21600,21600">
            <v:path/>
            <v:fill on="f" focussize="0,0"/>
            <v:stroke on="f" joinstyle="miter"/>
            <v:imagedata r:id="rId214" o:title=""/>
            <o:lock v:ext="edit" aspectratio="t"/>
            <w10:wrap type="none"/>
            <w10:anchorlock/>
          </v:shape>
          <o:OLEObject Type="Embed" ProgID="Equation.DSMT4" ShapeID="_x0000_i1122" DrawAspect="Content" ObjectID="_1468075822" r:id="rId213">
            <o:LockedField>false</o:LockedField>
          </o:OLEObject>
        </w:object>
      </w:r>
      <w:r>
        <w:rPr>
          <w:color w:val="000000"/>
          <w:szCs w:val="21"/>
        </w:rPr>
        <w:t>的质量为___________</w:t>
      </w:r>
      <w:r>
        <w:rPr>
          <w:rFonts w:hint="eastAsia"/>
          <w:color w:val="000000"/>
          <w:szCs w:val="21"/>
        </w:rPr>
        <w:t>g。</w:t>
      </w:r>
    </w:p>
    <w:p>
      <w:pPr>
        <w:spacing w:line="288" w:lineRule="auto"/>
        <w:jc w:val="left"/>
        <w:rPr>
          <w:color w:val="000000"/>
          <w:szCs w:val="21"/>
        </w:rPr>
      </w:pPr>
      <w:r>
        <w:rPr>
          <w:rFonts w:hint="eastAsia" w:ascii="宋体" w:hAnsi="宋体" w:cs="宋体"/>
          <w:color w:val="000000"/>
          <w:szCs w:val="21"/>
        </w:rPr>
        <w:t>②</w:t>
      </w:r>
      <w:r>
        <w:rPr>
          <w:color w:val="000000"/>
          <w:szCs w:val="21"/>
        </w:rPr>
        <w:t>向滤液中加入</w:t>
      </w:r>
      <w:r>
        <w:rPr>
          <w:color w:val="000000"/>
          <w:position w:val="-6"/>
          <w:szCs w:val="21"/>
        </w:rPr>
        <w:object>
          <v:shape id="_x0000_i1123" o:spt="75" type="#_x0000_t75" style="height:14.4pt;width:29.95pt;" o:ole="t" filled="f" o:preferrelative="t" stroked="f" coordsize="21600,21600">
            <v:path/>
            <v:fill on="f" focussize="0,0"/>
            <v:stroke on="f" joinstyle="miter"/>
            <v:imagedata r:id="rId216" o:title=""/>
            <o:lock v:ext="edit" aspectratio="t"/>
            <w10:wrap type="none"/>
            <w10:anchorlock/>
          </v:shape>
          <o:OLEObject Type="Embed" ProgID="Equation.DSMT4" ShapeID="_x0000_i1123" DrawAspect="Content" ObjectID="_1468075823" r:id="rId215">
            <o:LockedField>false</o:LockedField>
          </o:OLEObject>
        </w:object>
      </w:r>
      <w:r>
        <w:rPr>
          <w:color w:val="000000"/>
          <w:szCs w:val="21"/>
        </w:rPr>
        <w:t>粉末，存在</w:t>
      </w:r>
      <w:r>
        <w:rPr>
          <w:color w:val="000000"/>
          <w:position w:val="-12"/>
          <w:szCs w:val="21"/>
        </w:rPr>
        <w:object>
          <v:shape id="_x0000_i1124" o:spt="75" type="#_x0000_t75" style="height:17.85pt;width:228.55pt;" o:ole="t" filled="f" o:preferrelative="t" stroked="f" coordsize="21600,21600">
            <v:path/>
            <v:fill on="f" focussize="0,0"/>
            <v:stroke on="f" joinstyle="miter"/>
            <v:imagedata r:id="rId218" o:title=""/>
            <o:lock v:ext="edit" aspectratio="t"/>
            <w10:wrap type="none"/>
            <w10:anchorlock/>
          </v:shape>
          <o:OLEObject Type="Embed" ProgID="Equation.DSMT4" ShapeID="_x0000_i1124" DrawAspect="Content" ObjectID="_1468075824" r:id="rId217">
            <o:LockedField>false</o:LockedField>
          </o:OLEObject>
        </w:object>
      </w:r>
      <w:r>
        <w:rPr>
          <w:color w:val="000000"/>
          <w:szCs w:val="21"/>
        </w:rPr>
        <w:t>过程</w:t>
      </w:r>
      <w:r>
        <w:rPr>
          <w:rFonts w:hint="eastAsia"/>
          <w:color w:val="000000"/>
          <w:szCs w:val="21"/>
        </w:rPr>
        <w:t>。</w:t>
      </w:r>
      <w:r>
        <w:rPr>
          <w:color w:val="000000"/>
          <w:szCs w:val="21"/>
        </w:rPr>
        <w:t>为使</w:t>
      </w:r>
      <w:r>
        <w:rPr>
          <w:color w:val="000000"/>
          <w:position w:val="-12"/>
          <w:szCs w:val="21"/>
        </w:rPr>
        <w:object>
          <v:shape id="_x0000_i1125" o:spt="75" type="#_x0000_t75" style="height:17.85pt;width:36.85pt;" o:ole="t" filled="f" o:preferrelative="t" stroked="f" coordsize="21600,21600">
            <v:path/>
            <v:fill on="f" focussize="0,0"/>
            <v:stroke on="f" joinstyle="miter"/>
            <v:imagedata r:id="rId220" o:title=""/>
            <o:lock v:ext="edit" aspectratio="t"/>
            <w10:wrap type="none"/>
            <w10:anchorlock/>
          </v:shape>
          <o:OLEObject Type="Embed" ProgID="Equation.DSMT4" ShapeID="_x0000_i1125" DrawAspect="Content" ObjectID="_1468075825" r:id="rId219">
            <o:LockedField>false</o:LockedField>
          </o:OLEObject>
        </w:object>
      </w:r>
      <w:r>
        <w:rPr>
          <w:color w:val="000000"/>
          <w:szCs w:val="21"/>
        </w:rPr>
        <w:t>沉淀充分析出并分离，根据</w:t>
      </w:r>
      <w:r>
        <w:rPr>
          <w:color w:val="000000"/>
          <w:position w:val="-6"/>
          <w:szCs w:val="21"/>
        </w:rPr>
        <w:object>
          <v:shape id="_x0000_i1126" o:spt="75" type="#_x0000_t75" style="height:14.4pt;width:29.95pt;" o:ole="t" filled="f" o:preferrelative="t" stroked="f" coordsize="21600,21600">
            <v:path/>
            <v:fill on="f" focussize="0,0"/>
            <v:stroke on="f" joinstyle="miter"/>
            <v:imagedata r:id="rId222" o:title=""/>
            <o:lock v:ext="edit" aspectratio="t"/>
            <w10:wrap type="none"/>
            <w10:anchorlock/>
          </v:shape>
          <o:OLEObject Type="Embed" ProgID="Equation.DSMT4" ShapeID="_x0000_i1126" DrawAspect="Content" ObjectID="_1468075826" r:id="rId221">
            <o:LockedField>false</o:LockedField>
          </o:OLEObject>
        </w:object>
      </w:r>
      <w:r>
        <w:rPr>
          <w:color w:val="000000"/>
          <w:szCs w:val="21"/>
        </w:rPr>
        <w:t>和</w:t>
      </w:r>
      <w:r>
        <w:rPr>
          <w:color w:val="000000"/>
          <w:position w:val="-12"/>
          <w:szCs w:val="21"/>
        </w:rPr>
        <w:object>
          <v:shape id="_x0000_i1127" o:spt="75" type="#_x0000_t75" style="height:17.85pt;width:36.85pt;" o:ole="t" filled="f" o:preferrelative="t" stroked="f" coordsize="21600,21600">
            <v:path/>
            <v:fill on="f" focussize="0,0"/>
            <v:stroke on="f" joinstyle="miter"/>
            <v:imagedata r:id="rId224" o:title=""/>
            <o:lock v:ext="edit" aspectratio="t"/>
            <w10:wrap type="none"/>
            <w10:anchorlock/>
          </v:shape>
          <o:OLEObject Type="Embed" ProgID="Equation.DSMT4" ShapeID="_x0000_i1127" DrawAspect="Content" ObjectID="_1468075827" r:id="rId223">
            <o:LockedField>false</o:LockedField>
          </o:OLEObject>
        </w:object>
      </w:r>
      <w:r>
        <w:rPr>
          <w:color w:val="000000"/>
          <w:szCs w:val="21"/>
        </w:rPr>
        <w:t>溶解度曲线，需采用的操作为_______、_______、洗涤、干燥</w:t>
      </w:r>
      <w:r>
        <w:rPr>
          <w:rFonts w:hint="eastAsia"/>
          <w:color w:val="000000"/>
          <w:szCs w:val="21"/>
        </w:rPr>
        <w:t>。</w:t>
      </w:r>
    </w:p>
    <w:p>
      <w:pPr>
        <w:spacing w:line="288" w:lineRule="auto"/>
        <w:jc w:val="left"/>
        <w:rPr>
          <w:color w:val="000000"/>
          <w:szCs w:val="21"/>
        </w:rPr>
      </w:pPr>
      <w:r>
        <w:rPr>
          <w:color w:val="000000"/>
          <w:szCs w:val="21"/>
        </w:rPr>
        <w:drawing>
          <wp:inline distT="0" distB="0" distL="114300" distR="114300">
            <wp:extent cx="2277110" cy="1695450"/>
            <wp:effectExtent l="0" t="0" r="8890" b="11430"/>
            <wp:docPr id="1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1"/>
                    <pic:cNvPicPr>
                      <a:picLocks noChangeAspect="1"/>
                    </pic:cNvPicPr>
                  </pic:nvPicPr>
                  <pic:blipFill>
                    <a:blip r:embed="rId225"/>
                    <a:stretch>
                      <a:fillRect/>
                    </a:stretch>
                  </pic:blipFill>
                  <pic:spPr>
                    <a:xfrm>
                      <a:off x="0" y="0"/>
                      <a:ext cx="2277110" cy="1695450"/>
                    </a:xfrm>
                    <a:prstGeom prst="rect">
                      <a:avLst/>
                    </a:prstGeom>
                    <a:noFill/>
                    <a:ln>
                      <a:noFill/>
                    </a:ln>
                  </pic:spPr>
                </pic:pic>
              </a:graphicData>
            </a:graphic>
          </wp:inline>
        </w:drawing>
      </w:r>
    </w:p>
    <w:p>
      <w:pPr>
        <w:spacing w:line="288" w:lineRule="auto"/>
        <w:rPr>
          <w:color w:val="000000"/>
          <w:szCs w:val="21"/>
        </w:rPr>
      </w:pPr>
      <w:r>
        <w:rPr>
          <w:color w:val="000000"/>
          <w:szCs w:val="21"/>
        </w:rPr>
        <w:t>（5）无水</w:t>
      </w:r>
      <w:r>
        <w:rPr>
          <w:color w:val="000000"/>
          <w:position w:val="-12"/>
          <w:szCs w:val="21"/>
        </w:rPr>
        <w:object>
          <v:shape id="_x0000_i1128" o:spt="75" type="#_x0000_t75" style="height:17.85pt;width:42.6pt;" o:ole="t" filled="f" o:preferrelative="t" stroked="f" coordsize="21600,21600">
            <v:path/>
            <v:fill on="f" focussize="0,0"/>
            <v:stroke on="f" joinstyle="miter"/>
            <v:imagedata r:id="rId188" o:title=""/>
            <o:lock v:ext="edit" aspectratio="t"/>
            <w10:wrap type="none"/>
            <w10:anchorlock/>
          </v:shape>
          <o:OLEObject Type="Embed" ProgID="Equation.DSMT4" ShapeID="_x0000_i1128" DrawAspect="Content" ObjectID="_1468075828" r:id="rId226">
            <o:LockedField>false</o:LockedField>
          </o:OLEObject>
        </w:object>
      </w:r>
      <w:r>
        <w:rPr>
          <w:color w:val="000000"/>
          <w:szCs w:val="21"/>
        </w:rPr>
        <w:t>可作为基准物质标定盐酸浓度</w:t>
      </w:r>
      <w:r>
        <w:rPr>
          <w:rFonts w:hint="eastAsia"/>
          <w:color w:val="000000"/>
          <w:szCs w:val="21"/>
        </w:rPr>
        <w:t>。</w:t>
      </w:r>
      <w:r>
        <w:rPr>
          <w:color w:val="000000"/>
          <w:szCs w:val="21"/>
        </w:rPr>
        <w:t>称量前，若无水</w:t>
      </w:r>
      <w:r>
        <w:rPr>
          <w:color w:val="000000"/>
          <w:position w:val="-12"/>
          <w:szCs w:val="21"/>
        </w:rPr>
        <w:object>
          <v:shape id="_x0000_i1129" o:spt="75" type="#_x0000_t75" style="height:17.85pt;width:42.6pt;" o:ole="t" filled="f" o:preferrelative="t" stroked="f" coordsize="21600,21600">
            <v:path/>
            <v:fill on="f" focussize="0,0"/>
            <v:stroke on="f" joinstyle="miter"/>
            <v:imagedata r:id="rId188" o:title=""/>
            <o:lock v:ext="edit" aspectratio="t"/>
            <w10:wrap type="none"/>
            <w10:anchorlock/>
          </v:shape>
          <o:OLEObject Type="Embed" ProgID="Equation.DSMT4" ShapeID="_x0000_i1129" DrawAspect="Content" ObjectID="_1468075829" r:id="rId227">
            <o:LockedField>false</o:LockedField>
          </o:OLEObject>
        </w:object>
      </w:r>
      <w:r>
        <w:rPr>
          <w:color w:val="000000"/>
          <w:szCs w:val="21"/>
        </w:rPr>
        <w:t>保存不当，吸收了一定量水分，用其标定盐酸浓度时，会使结果__________（填标号）</w:t>
      </w:r>
      <w:r>
        <w:rPr>
          <w:rFonts w:hint="eastAsia"/>
          <w:color w:val="000000"/>
          <w:szCs w:val="21"/>
        </w:rPr>
        <w:t>。</w:t>
      </w:r>
    </w:p>
    <w:p>
      <w:pPr>
        <w:spacing w:line="288" w:lineRule="auto"/>
        <w:rPr>
          <w:color w:val="000000"/>
          <w:szCs w:val="21"/>
        </w:rPr>
      </w:pPr>
      <w:r>
        <w:rPr>
          <w:color w:val="000000"/>
          <w:szCs w:val="21"/>
        </w:rPr>
        <w:t xml:space="preserve">A.偏高   </w:t>
      </w:r>
      <w:r>
        <w:rPr>
          <w:rFonts w:hint="eastAsia"/>
          <w:color w:val="000000"/>
          <w:szCs w:val="21"/>
        </w:rPr>
        <w:t xml:space="preserve">                  </w:t>
      </w:r>
      <w:r>
        <w:rPr>
          <w:color w:val="000000"/>
          <w:szCs w:val="21"/>
        </w:rPr>
        <w:t xml:space="preserve"> B.偏低    </w:t>
      </w:r>
      <w:r>
        <w:rPr>
          <w:rFonts w:hint="eastAsia"/>
          <w:color w:val="000000"/>
          <w:szCs w:val="21"/>
        </w:rPr>
        <w:t xml:space="preserve">                     C</w:t>
      </w:r>
      <w:r>
        <w:rPr>
          <w:color w:val="000000"/>
          <w:szCs w:val="21"/>
        </w:rPr>
        <w:t>.不变</w:t>
      </w:r>
    </w:p>
    <w:p>
      <w:pPr>
        <w:spacing w:line="288" w:lineRule="auto"/>
        <w:rPr>
          <w:color w:val="000000"/>
          <w:szCs w:val="21"/>
        </w:rPr>
      </w:pPr>
      <w:r>
        <w:rPr>
          <w:color w:val="000000"/>
          <w:szCs w:val="21"/>
        </w:rPr>
        <w:t>15.（14分）</w:t>
      </w:r>
    </w:p>
    <w:p>
      <w:pPr>
        <w:spacing w:line="288" w:lineRule="auto"/>
        <w:rPr>
          <w:color w:val="000000"/>
          <w:szCs w:val="21"/>
        </w:rPr>
      </w:pPr>
      <w:r>
        <w:rPr>
          <w:color w:val="000000"/>
          <w:szCs w:val="21"/>
        </w:rPr>
        <w:t>绿色化学在推动社会可持续发展中发挥着重要作用</w:t>
      </w:r>
      <w:r>
        <w:rPr>
          <w:rFonts w:hint="eastAsia"/>
          <w:color w:val="000000"/>
          <w:szCs w:val="21"/>
        </w:rPr>
        <w:t>。</w:t>
      </w:r>
      <w:r>
        <w:rPr>
          <w:color w:val="000000"/>
          <w:szCs w:val="21"/>
        </w:rPr>
        <w:t>某科研团队设计了一种熔盐液相氧化法制备高价铬盐的新工艺，该工艺不消耗除铬铁矿、氢氧化钠和空气以外的其他原料，不产生废弃物，实现了</w:t>
      </w:r>
      <w:r>
        <w:rPr>
          <w:color w:val="000000"/>
          <w:position w:val="-10"/>
          <w:szCs w:val="21"/>
        </w:rPr>
        <w:object>
          <v:shape id="_x0000_i1130" o:spt="75" type="#_x0000_t75" style="height:15.55pt;width:91pt;" o:ole="t" filled="f" o:preferrelative="t" stroked="f" coordsize="21600,21600">
            <v:path/>
            <v:fill on="f" focussize="0,0"/>
            <v:stroke on="f" joinstyle="miter"/>
            <v:imagedata r:id="rId229" o:title=""/>
            <o:lock v:ext="edit" aspectratio="t"/>
            <w10:wrap type="none"/>
            <w10:anchorlock/>
          </v:shape>
          <o:OLEObject Type="Embed" ProgID="Equation.DSMT4" ShapeID="_x0000_i1130" DrawAspect="Content" ObjectID="_1468075830" r:id="rId228">
            <o:LockedField>false</o:LockedField>
          </o:OLEObject>
        </w:object>
      </w:r>
      <w:r>
        <w:rPr>
          <w:color w:val="000000"/>
          <w:szCs w:val="21"/>
        </w:rPr>
        <w:t>的深度利用和</w:t>
      </w:r>
      <w:r>
        <w:rPr>
          <w:color w:val="000000"/>
          <w:position w:val="-6"/>
          <w:szCs w:val="21"/>
        </w:rPr>
        <w:object>
          <v:shape id="_x0000_i1131" o:spt="75" type="#_x0000_t75" style="height:15.55pt;width:23.05pt;" o:ole="t" filled="f" o:preferrelative="t" stroked="f" coordsize="21600,21600">
            <v:path/>
            <v:fill on="f" focussize="0,0"/>
            <v:stroke on="f" joinstyle="miter"/>
            <v:imagedata r:id="rId231" o:title=""/>
            <o:lock v:ext="edit" aspectratio="t"/>
            <w10:wrap type="none"/>
            <w10:anchorlock/>
          </v:shape>
          <o:OLEObject Type="Embed" ProgID="Equation.DSMT4" ShapeID="_x0000_i1131" DrawAspect="Content" ObjectID="_1468075831" r:id="rId230">
            <o:LockedField>false</o:LockedField>
          </o:OLEObject>
        </w:object>
      </w:r>
      <w:r>
        <w:rPr>
          <w:color w:val="000000"/>
          <w:szCs w:val="21"/>
        </w:rPr>
        <w:t>内循环</w:t>
      </w:r>
      <w:r>
        <w:rPr>
          <w:rFonts w:hint="eastAsia"/>
          <w:color w:val="000000"/>
          <w:szCs w:val="21"/>
        </w:rPr>
        <w:t>。</w:t>
      </w:r>
      <w:r>
        <w:rPr>
          <w:color w:val="000000"/>
          <w:szCs w:val="21"/>
        </w:rPr>
        <w:t>工艺流程如下：</w:t>
      </w:r>
    </w:p>
    <w:p>
      <w:pPr>
        <w:rPr>
          <w:color w:val="000000"/>
          <w:szCs w:val="21"/>
        </w:rPr>
      </w:pPr>
      <w:r>
        <w:rPr>
          <w:color w:val="000000"/>
          <w:szCs w:val="21"/>
        </w:rPr>
        <w:drawing>
          <wp:inline distT="0" distB="0" distL="114300" distR="114300">
            <wp:extent cx="5278755" cy="1656715"/>
            <wp:effectExtent l="0" t="0" r="9525" b="4445"/>
            <wp:docPr id="16"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2"/>
                    <pic:cNvPicPr>
                      <a:picLocks noChangeAspect="1"/>
                    </pic:cNvPicPr>
                  </pic:nvPicPr>
                  <pic:blipFill>
                    <a:blip r:embed="rId232"/>
                    <a:stretch>
                      <a:fillRect/>
                    </a:stretch>
                  </pic:blipFill>
                  <pic:spPr>
                    <a:xfrm>
                      <a:off x="0" y="0"/>
                      <a:ext cx="5278755" cy="1656715"/>
                    </a:xfrm>
                    <a:prstGeom prst="rect">
                      <a:avLst/>
                    </a:prstGeom>
                    <a:noFill/>
                    <a:ln>
                      <a:noFill/>
                    </a:ln>
                  </pic:spPr>
                </pic:pic>
              </a:graphicData>
            </a:graphic>
          </wp:inline>
        </w:drawing>
      </w:r>
    </w:p>
    <w:p>
      <w:pPr>
        <w:rPr>
          <w:color w:val="000000"/>
          <w:szCs w:val="21"/>
        </w:rPr>
      </w:pPr>
      <w:r>
        <w:rPr>
          <w:color w:val="000000"/>
          <w:szCs w:val="21"/>
        </w:rPr>
        <w:t>回答下列问题:</w:t>
      </w:r>
    </w:p>
    <w:p>
      <w:pPr>
        <w:spacing w:line="288" w:lineRule="auto"/>
        <w:rPr>
          <w:color w:val="000000"/>
          <w:szCs w:val="21"/>
        </w:rPr>
      </w:pPr>
      <w:r>
        <w:rPr>
          <w:color w:val="000000"/>
          <w:szCs w:val="21"/>
        </w:rPr>
        <w:t>（1）高温连续氧化工序中被氧化的元素是__________（填元素符号）。</w:t>
      </w:r>
    </w:p>
    <w:p>
      <w:pPr>
        <w:spacing w:line="288" w:lineRule="auto"/>
        <w:rPr>
          <w:color w:val="000000"/>
          <w:szCs w:val="21"/>
        </w:rPr>
      </w:pPr>
      <w:r>
        <w:rPr>
          <w:color w:val="000000"/>
          <w:szCs w:val="21"/>
        </w:rPr>
        <w:t>（2）工序</w:t>
      </w:r>
      <w:r>
        <w:rPr>
          <w:rFonts w:hint="eastAsia" w:ascii="宋体" w:hAnsi="宋体" w:cs="宋体"/>
          <w:color w:val="000000"/>
          <w:szCs w:val="21"/>
        </w:rPr>
        <w:t>①</w:t>
      </w:r>
      <w:r>
        <w:rPr>
          <w:color w:val="000000"/>
          <w:szCs w:val="21"/>
        </w:rPr>
        <w:t>的名称为__________。</w:t>
      </w:r>
    </w:p>
    <w:p>
      <w:pPr>
        <w:spacing w:line="288" w:lineRule="auto"/>
        <w:rPr>
          <w:color w:val="000000"/>
          <w:szCs w:val="21"/>
        </w:rPr>
      </w:pPr>
      <w:r>
        <w:rPr>
          <w:color w:val="000000"/>
          <w:szCs w:val="21"/>
        </w:rPr>
        <w:t>（3）滤渣的主要成分是____________________（填化学式）。</w:t>
      </w:r>
    </w:p>
    <w:p>
      <w:pPr>
        <w:spacing w:line="288" w:lineRule="auto"/>
        <w:rPr>
          <w:color w:val="000000"/>
          <w:szCs w:val="21"/>
        </w:rPr>
      </w:pPr>
      <w:r>
        <w:rPr>
          <w:color w:val="000000"/>
          <w:szCs w:val="21"/>
        </w:rPr>
        <w:t>（4）工序</w:t>
      </w:r>
      <w:r>
        <w:rPr>
          <w:rFonts w:hint="eastAsia" w:ascii="宋体" w:hAnsi="宋体" w:cs="宋体"/>
          <w:color w:val="000000"/>
          <w:szCs w:val="21"/>
        </w:rPr>
        <w:t>③</w:t>
      </w:r>
      <w:r>
        <w:rPr>
          <w:color w:val="000000"/>
          <w:szCs w:val="21"/>
        </w:rPr>
        <w:t>中发生反应的离子方程式为______________________________。</w:t>
      </w:r>
    </w:p>
    <w:p>
      <w:pPr>
        <w:spacing w:line="288" w:lineRule="auto"/>
        <w:rPr>
          <w:color w:val="000000"/>
          <w:szCs w:val="21"/>
        </w:rPr>
      </w:pPr>
      <w:r>
        <w:rPr>
          <w:color w:val="000000"/>
          <w:szCs w:val="21"/>
        </w:rPr>
        <w:t>（5） 物质V可代替高温连续氧化工序中的</w:t>
      </w:r>
      <w:r>
        <w:rPr>
          <w:color w:val="000000"/>
          <w:position w:val="-6"/>
          <w:szCs w:val="21"/>
        </w:rPr>
        <w:object>
          <v:shape id="_x0000_i1132" o:spt="75" type="#_x0000_t75" style="height:14.4pt;width:36.3pt;" o:ole="t" filled="f" o:preferrelative="t" stroked="f" coordsize="21600,21600">
            <v:path/>
            <v:fill on="f" focussize="0,0"/>
            <v:stroke on="f" joinstyle="miter"/>
            <v:imagedata r:id="rId234" o:title=""/>
            <o:lock v:ext="edit" aspectratio="t"/>
            <w10:wrap type="none"/>
            <w10:anchorlock/>
          </v:shape>
          <o:OLEObject Type="Embed" ProgID="Equation.DSMT4" ShapeID="_x0000_i1132" DrawAspect="Content" ObjectID="_1468075832" r:id="rId233">
            <o:LockedField>false</o:LockedField>
          </o:OLEObject>
        </w:object>
      </w:r>
      <w:r>
        <w:rPr>
          <w:rFonts w:hint="eastAsia"/>
          <w:color w:val="000000"/>
          <w:szCs w:val="21"/>
        </w:rPr>
        <w:t>，</w:t>
      </w:r>
      <w:r>
        <w:rPr>
          <w:color w:val="000000"/>
          <w:szCs w:val="21"/>
        </w:rPr>
        <w:t>此时发生的主要反应的化学方程式为__________________</w:t>
      </w:r>
      <w:r>
        <w:rPr>
          <w:rFonts w:hint="eastAsia"/>
          <w:color w:val="000000"/>
          <w:szCs w:val="21"/>
        </w:rPr>
        <w:t>，</w:t>
      </w:r>
      <w:r>
        <w:rPr>
          <w:color w:val="000000"/>
          <w:szCs w:val="21"/>
        </w:rPr>
        <w:t>可代替</w:t>
      </w:r>
      <w:r>
        <w:rPr>
          <w:color w:val="000000"/>
          <w:position w:val="-6"/>
          <w:szCs w:val="21"/>
        </w:rPr>
        <w:object>
          <v:shape id="_x0000_i1133" o:spt="75" type="#_x0000_t75" style="height:14.4pt;width:36.3pt;" o:ole="t" filled="f" o:preferrelative="t" stroked="f" coordsize="21600,21600">
            <v:path/>
            <v:fill on="f" focussize="0,0"/>
            <v:stroke on="f" joinstyle="miter"/>
            <v:imagedata r:id="rId236" o:title=""/>
            <o:lock v:ext="edit" aspectratio="t"/>
            <w10:wrap type="none"/>
            <w10:anchorlock/>
          </v:shape>
          <o:OLEObject Type="Embed" ProgID="Equation.DSMT4" ShapeID="_x0000_i1133" DrawAspect="Content" ObjectID="_1468075833" r:id="rId235">
            <o:LockedField>false</o:LockedField>
          </o:OLEObject>
        </w:object>
      </w:r>
      <w:r>
        <w:rPr>
          <w:color w:val="000000"/>
          <w:szCs w:val="21"/>
        </w:rPr>
        <w:t>的化学试剂还有____________________（填化学式）。</w:t>
      </w:r>
    </w:p>
    <w:p>
      <w:pPr>
        <w:spacing w:line="288" w:lineRule="auto"/>
        <w:rPr>
          <w:color w:val="000000"/>
          <w:szCs w:val="21"/>
        </w:rPr>
      </w:pPr>
      <w:r>
        <w:rPr>
          <w:color w:val="000000"/>
          <w:szCs w:val="21"/>
        </w:rPr>
        <w:t>（6）热解工序产生的混合气体最适宜返回工序__________（填“</w:t>
      </w:r>
      <w:r>
        <w:rPr>
          <w:rFonts w:hint="eastAsia" w:ascii="宋体" w:hAnsi="宋体" w:cs="宋体"/>
          <w:color w:val="000000"/>
          <w:szCs w:val="21"/>
        </w:rPr>
        <w:t>①</w:t>
      </w:r>
      <w:r>
        <w:rPr>
          <w:color w:val="000000"/>
          <w:szCs w:val="21"/>
        </w:rPr>
        <w:t>”“</w:t>
      </w:r>
      <w:r>
        <w:rPr>
          <w:rFonts w:hint="eastAsia" w:ascii="宋体" w:hAnsi="宋体" w:cs="宋体"/>
          <w:color w:val="000000"/>
          <w:szCs w:val="21"/>
        </w:rPr>
        <w:t>②</w:t>
      </w:r>
      <w:r>
        <w:rPr>
          <w:color w:val="000000"/>
          <w:szCs w:val="21"/>
        </w:rPr>
        <w:t>”“</w:t>
      </w:r>
      <w:r>
        <w:rPr>
          <w:rFonts w:hint="eastAsia" w:ascii="宋体" w:hAnsi="宋体" w:cs="宋体"/>
          <w:color w:val="000000"/>
          <w:szCs w:val="21"/>
        </w:rPr>
        <w:t>③</w:t>
      </w:r>
      <w:r>
        <w:rPr>
          <w:color w:val="000000"/>
          <w:szCs w:val="21"/>
        </w:rPr>
        <w:t>”或“</w:t>
      </w:r>
      <w:r>
        <w:rPr>
          <w:rFonts w:hint="eastAsia" w:ascii="宋体" w:hAnsi="宋体" w:cs="宋体"/>
          <w:color w:val="000000"/>
          <w:szCs w:val="21"/>
        </w:rPr>
        <w:t>④</w:t>
      </w:r>
      <w:r>
        <w:rPr>
          <w:color w:val="000000"/>
          <w:szCs w:val="21"/>
        </w:rPr>
        <w:t>”）参与内循环。</w:t>
      </w:r>
    </w:p>
    <w:p>
      <w:pPr>
        <w:spacing w:line="288" w:lineRule="auto"/>
        <w:rPr>
          <w:color w:val="000000"/>
          <w:szCs w:val="21"/>
        </w:rPr>
      </w:pPr>
      <w:r>
        <w:rPr>
          <w:color w:val="000000"/>
          <w:szCs w:val="21"/>
        </w:rPr>
        <w:t>（7）工序</w:t>
      </w:r>
      <w:r>
        <w:rPr>
          <w:rFonts w:hint="eastAsia" w:ascii="宋体" w:hAnsi="宋体" w:cs="宋体"/>
          <w:color w:val="000000"/>
          <w:szCs w:val="21"/>
        </w:rPr>
        <w:t>④</w:t>
      </w:r>
      <w:r>
        <w:rPr>
          <w:color w:val="000000"/>
          <w:szCs w:val="21"/>
        </w:rPr>
        <w:t>溶液中的铝元素恰好完全转化为沉淀的pH为________________。（通常认为溶液中离子浓度小于</w:t>
      </w:r>
      <w:r>
        <w:rPr>
          <w:color w:val="000000"/>
          <w:position w:val="-6"/>
          <w:szCs w:val="21"/>
        </w:rPr>
        <w:object>
          <v:shape id="_x0000_i1134" o:spt="75" type="#_x0000_t75" style="height:15.55pt;width:57pt;" o:ole="t" filled="f" o:preferrelative="t" stroked="f" coordsize="21600,21600">
            <v:path/>
            <v:fill on="f" focussize="0,0"/>
            <v:stroke on="f" joinstyle="miter"/>
            <v:imagedata r:id="rId238" o:title=""/>
            <o:lock v:ext="edit" aspectratio="t"/>
            <w10:wrap type="none"/>
            <w10:anchorlock/>
          </v:shape>
          <o:OLEObject Type="Embed" ProgID="Equation.DSMT4" ShapeID="_x0000_i1134" DrawAspect="Content" ObjectID="_1468075834" r:id="rId237">
            <o:LockedField>false</o:LockedField>
          </o:OLEObject>
        </w:object>
      </w:r>
      <w:r>
        <w:rPr>
          <w:color w:val="000000"/>
          <w:szCs w:val="21"/>
        </w:rPr>
        <w:t xml:space="preserve">为沉淀完全; </w:t>
      </w:r>
      <w:r>
        <w:rPr>
          <w:color w:val="000000"/>
          <w:position w:val="-14"/>
          <w:szCs w:val="21"/>
        </w:rPr>
        <w:object>
          <v:shape id="_x0000_i1135" o:spt="75" type="#_x0000_t75" style="height:21.9pt;width:206.8pt;" o:ole="t" filled="f" o:preferrelative="t" stroked="f" coordsize="21600,21600">
            <v:path/>
            <v:fill on="f" focussize="0,0"/>
            <v:stroke on="f" joinstyle="miter"/>
            <v:imagedata r:id="rId240" o:title=""/>
            <o:lock v:ext="edit" aspectratio="t"/>
            <w10:wrap type="none"/>
            <w10:anchorlock/>
          </v:shape>
          <o:OLEObject Type="Embed" ProgID="Equation.DSMT4" ShapeID="_x0000_i1135" DrawAspect="Content" ObjectID="_1468075835" r:id="rId239">
            <o:LockedField>false</o:LockedField>
          </o:OLEObject>
        </w:object>
      </w:r>
      <w:r>
        <w:rPr>
          <w:color w:val="000000"/>
          <w:szCs w:val="21"/>
        </w:rPr>
        <w:t xml:space="preserve">; </w:t>
      </w:r>
      <w:r>
        <w:rPr>
          <w:i/>
          <w:color w:val="000000"/>
          <w:position w:val="-12"/>
          <w:szCs w:val="21"/>
        </w:rPr>
        <w:object>
          <v:shape id="_x0000_i1136" o:spt="75" type="#_x0000_t75" style="height:19pt;width:54.15pt;" o:ole="t" filled="f" o:preferrelative="t" stroked="f" coordsize="21600,21600">
            <v:path/>
            <v:fill on="f" focussize="0,0"/>
            <v:stroke on="f" joinstyle="miter"/>
            <v:imagedata r:id="rId242" o:title=""/>
            <o:lock v:ext="edit" aspectratio="t"/>
            <w10:wrap type="none"/>
            <w10:anchorlock/>
          </v:shape>
          <o:OLEObject Type="Embed" ProgID="Equation.DSMT4" ShapeID="_x0000_i1136" DrawAspect="Content" ObjectID="_1468075836" r:id="rId241">
            <o:LockedField>false</o:LockedField>
          </o:OLEObject>
        </w:object>
      </w:r>
      <w:r>
        <w:rPr>
          <w:i/>
          <w:color w:val="000000"/>
          <w:szCs w:val="21"/>
        </w:rPr>
        <w:t>,</w:t>
      </w:r>
      <w:r>
        <w:rPr>
          <w:i/>
          <w:color w:val="000000"/>
          <w:position w:val="-16"/>
          <w:szCs w:val="21"/>
        </w:rPr>
        <w:object>
          <v:shape id="_x0000_i1137" o:spt="75" type="#_x0000_t75" style="height:21.9pt;width:111.1pt;" o:ole="t" filled="f" o:preferrelative="t" stroked="f" coordsize="21600,21600">
            <v:path/>
            <v:fill on="f" focussize="0,0"/>
            <v:stroke on="f" joinstyle="miter"/>
            <v:imagedata r:id="rId244" o:title=""/>
            <o:lock v:ext="edit" aspectratio="t"/>
            <w10:wrap type="none"/>
            <w10:anchorlock/>
          </v:shape>
          <o:OLEObject Type="Embed" ProgID="Equation.DSMT4" ShapeID="_x0000_i1137" DrawAspect="Content" ObjectID="_1468075837" r:id="rId243">
            <o:LockedField>false</o:LockedField>
          </o:OLEObject>
        </w:object>
      </w:r>
      <w:r>
        <w:rPr>
          <w:color w:val="000000"/>
          <w:szCs w:val="21"/>
        </w:rPr>
        <w:t>）</w:t>
      </w:r>
    </w:p>
    <w:p>
      <w:pPr>
        <w:spacing w:line="360" w:lineRule="auto"/>
        <w:rPr>
          <w:color w:val="000000"/>
          <w:szCs w:val="21"/>
        </w:rPr>
      </w:pPr>
      <w:r>
        <w:rPr>
          <w:color w:val="000000"/>
          <w:szCs w:val="21"/>
        </w:rPr>
        <w:t>16.（14分）</w:t>
      </w:r>
    </w:p>
    <w:p>
      <w:pPr>
        <w:spacing w:line="360" w:lineRule="auto"/>
        <w:rPr>
          <w:color w:val="000000"/>
          <w:szCs w:val="21"/>
        </w:rPr>
      </w:pPr>
      <w:r>
        <w:rPr>
          <w:color w:val="000000"/>
          <w:szCs w:val="21"/>
        </w:rPr>
        <w:t>当今，世界多国相继规划了碳达峰、碳中和的时间节点。因此，研发二氧化碳利用技术，降低空气中二氧化碳含量成为研究热点。</w:t>
      </w:r>
    </w:p>
    <w:p>
      <w:pPr>
        <w:spacing w:line="360" w:lineRule="auto"/>
        <w:rPr>
          <w:color w:val="000000"/>
          <w:szCs w:val="21"/>
        </w:rPr>
      </w:pPr>
      <w:r>
        <w:rPr>
          <w:color w:val="000000"/>
          <w:szCs w:val="21"/>
        </w:rPr>
        <w:t>（1）大气中的二氧化碳主要来自于煤、石油及其他含碳化合物的燃烧。已知25</w:t>
      </w:r>
      <w:r>
        <w:rPr>
          <w:rFonts w:hint="eastAsia" w:ascii="宋体" w:hAnsi="宋体" w:cs="宋体"/>
          <w:color w:val="000000"/>
          <w:szCs w:val="21"/>
        </w:rPr>
        <w:t>℃</w:t>
      </w:r>
      <w:r>
        <w:rPr>
          <w:color w:val="000000"/>
          <w:szCs w:val="21"/>
        </w:rPr>
        <w:t>时，相关物质的燃烧热数据如下表：</w:t>
      </w:r>
    </w:p>
    <w:tbl>
      <w:tblPr>
        <w:tblStyle w:val="7"/>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07"/>
        <w:gridCol w:w="1765"/>
        <w:gridCol w:w="1765"/>
        <w:gridCol w:w="17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7" w:type="dxa"/>
            <w:shd w:val="clear" w:color="auto" w:fill="auto"/>
          </w:tcPr>
          <w:p>
            <w:pPr>
              <w:pStyle w:val="25"/>
              <w:spacing w:line="360" w:lineRule="auto"/>
              <w:ind w:firstLine="0" w:firstLineChars="0"/>
              <w:jc w:val="center"/>
              <w:rPr>
                <w:color w:val="000000"/>
                <w:szCs w:val="21"/>
              </w:rPr>
            </w:pPr>
            <w:r>
              <w:rPr>
                <w:color w:val="000000"/>
                <w:szCs w:val="21"/>
              </w:rPr>
              <w:t>物质</w:t>
            </w:r>
          </w:p>
        </w:tc>
        <w:tc>
          <w:tcPr>
            <w:tcW w:w="1765" w:type="dxa"/>
            <w:shd w:val="clear" w:color="auto" w:fill="auto"/>
          </w:tcPr>
          <w:p>
            <w:pPr>
              <w:pStyle w:val="25"/>
              <w:spacing w:line="360" w:lineRule="auto"/>
              <w:ind w:firstLine="0" w:firstLineChars="0"/>
              <w:jc w:val="center"/>
              <w:rPr>
                <w:color w:val="000000"/>
                <w:szCs w:val="21"/>
              </w:rPr>
            </w:pPr>
            <w:r>
              <w:rPr>
                <w:color w:val="000000"/>
                <w:position w:val="-14"/>
                <w:szCs w:val="21"/>
              </w:rPr>
              <w:object>
                <v:shape id="_x0000_i1138" o:spt="75" type="#_x0000_t75" style="height:20.15pt;width:35.15pt;" o:ole="t" filled="f" o:preferrelative="t" stroked="f" coordsize="21600,21600">
                  <v:path/>
                  <v:fill on="f" focussize="0,0"/>
                  <v:stroke on="f" joinstyle="miter"/>
                  <v:imagedata r:id="rId246" o:title=""/>
                  <o:lock v:ext="edit" aspectratio="t"/>
                  <w10:wrap type="none"/>
                  <w10:anchorlock/>
                </v:shape>
                <o:OLEObject Type="Embed" ProgID="Equation.DSMT4" ShapeID="_x0000_i1138" DrawAspect="Content" ObjectID="_1468075838" r:id="rId245">
                  <o:LockedField>false</o:LockedField>
                </o:OLEObject>
              </w:object>
            </w:r>
          </w:p>
        </w:tc>
        <w:tc>
          <w:tcPr>
            <w:tcW w:w="1765" w:type="dxa"/>
            <w:shd w:val="clear" w:color="auto" w:fill="auto"/>
          </w:tcPr>
          <w:p>
            <w:pPr>
              <w:pStyle w:val="25"/>
              <w:spacing w:line="360" w:lineRule="auto"/>
              <w:ind w:firstLine="0" w:firstLineChars="0"/>
              <w:jc w:val="center"/>
              <w:rPr>
                <w:color w:val="000000"/>
                <w:szCs w:val="21"/>
              </w:rPr>
            </w:pPr>
            <w:r>
              <w:rPr>
                <w:color w:val="000000"/>
                <w:szCs w:val="21"/>
              </w:rPr>
              <w:t>C(石墨，s)</w:t>
            </w:r>
          </w:p>
        </w:tc>
        <w:tc>
          <w:tcPr>
            <w:tcW w:w="1765" w:type="dxa"/>
            <w:shd w:val="clear" w:color="auto" w:fill="auto"/>
          </w:tcPr>
          <w:p>
            <w:pPr>
              <w:pStyle w:val="25"/>
              <w:spacing w:line="360" w:lineRule="auto"/>
              <w:ind w:firstLine="0" w:firstLineChars="0"/>
              <w:jc w:val="center"/>
              <w:rPr>
                <w:color w:val="000000"/>
                <w:szCs w:val="21"/>
              </w:rPr>
            </w:pPr>
            <w:r>
              <w:rPr>
                <w:color w:val="000000"/>
                <w:position w:val="-12"/>
                <w:szCs w:val="21"/>
              </w:rPr>
              <w:object>
                <v:shape id="_x0000_i1139" o:spt="75" type="#_x0000_t75" style="height:17.85pt;width:42.6pt;" o:ole="t" filled="f" o:preferrelative="t" stroked="f" coordsize="21600,21600">
                  <v:path/>
                  <v:fill on="f" focussize="0,0"/>
                  <v:stroke on="f" joinstyle="miter"/>
                  <v:imagedata r:id="rId248" o:title=""/>
                  <o:lock v:ext="edit" aspectratio="t"/>
                  <w10:wrap type="none"/>
                  <w10:anchorlock/>
                </v:shape>
                <o:OLEObject Type="Embed" ProgID="Equation.DSMT4" ShapeID="_x0000_i1139" DrawAspect="Content" ObjectID="_1468075839" r:id="rId247">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7" w:type="dxa"/>
            <w:shd w:val="clear" w:color="auto" w:fill="auto"/>
          </w:tcPr>
          <w:p>
            <w:pPr>
              <w:pStyle w:val="25"/>
              <w:spacing w:line="360" w:lineRule="auto"/>
              <w:ind w:firstLine="0" w:firstLineChars="0"/>
              <w:jc w:val="center"/>
              <w:rPr>
                <w:color w:val="000000"/>
                <w:szCs w:val="21"/>
              </w:rPr>
            </w:pPr>
            <w:r>
              <w:rPr>
                <w:color w:val="000000"/>
                <w:szCs w:val="21"/>
              </w:rPr>
              <w:t>燃烧热</w:t>
            </w:r>
            <w:r>
              <w:rPr>
                <w:color w:val="000000"/>
                <w:position w:val="-6"/>
                <w:szCs w:val="21"/>
              </w:rPr>
              <w:object>
                <v:shape id="_x0000_i1140" o:spt="75" type="#_x0000_t75" style="height:15.55pt;width:78.85pt;" o:ole="t" filled="f" o:preferrelative="t" stroked="f" coordsize="21600,21600">
                  <v:path/>
                  <v:fill on="f" focussize="0,0"/>
                  <v:stroke on="f" joinstyle="miter"/>
                  <v:imagedata r:id="rId250" o:title=""/>
                  <o:lock v:ext="edit" aspectratio="t"/>
                  <w10:wrap type="none"/>
                  <w10:anchorlock/>
                </v:shape>
                <o:OLEObject Type="Embed" ProgID="Equation.DSMT4" ShapeID="_x0000_i1140" DrawAspect="Content" ObjectID="_1468075840" r:id="rId249">
                  <o:LockedField>false</o:LockedField>
                </o:OLEObject>
              </w:object>
            </w:r>
          </w:p>
        </w:tc>
        <w:tc>
          <w:tcPr>
            <w:tcW w:w="1765" w:type="dxa"/>
            <w:shd w:val="clear" w:color="auto" w:fill="auto"/>
          </w:tcPr>
          <w:p>
            <w:pPr>
              <w:pStyle w:val="25"/>
              <w:spacing w:line="360" w:lineRule="auto"/>
              <w:ind w:firstLine="0" w:firstLineChars="0"/>
              <w:jc w:val="center"/>
              <w:rPr>
                <w:color w:val="000000"/>
                <w:szCs w:val="21"/>
              </w:rPr>
            </w:pPr>
            <w:r>
              <w:rPr>
                <w:color w:val="000000"/>
                <w:position w:val="-6"/>
                <w:szCs w:val="21"/>
              </w:rPr>
              <w:object>
                <v:shape id="_x0000_i1141" o:spt="75" type="#_x0000_t75" style="height:14.4pt;width:36.85pt;" o:ole="t" filled="f" o:preferrelative="t" stroked="f" coordsize="21600,21600">
                  <v:path/>
                  <v:fill on="f" focussize="0,0"/>
                  <v:stroke on="f" joinstyle="miter"/>
                  <v:imagedata r:id="rId252" o:title=""/>
                  <o:lock v:ext="edit" aspectratio="t"/>
                  <w10:wrap type="none"/>
                  <w10:anchorlock/>
                </v:shape>
                <o:OLEObject Type="Embed" ProgID="Equation.DSMT4" ShapeID="_x0000_i1141" DrawAspect="Content" ObjectID="_1468075841" r:id="rId251">
                  <o:LockedField>false</o:LockedField>
                </o:OLEObject>
              </w:object>
            </w:r>
          </w:p>
        </w:tc>
        <w:tc>
          <w:tcPr>
            <w:tcW w:w="1765" w:type="dxa"/>
            <w:shd w:val="clear" w:color="auto" w:fill="auto"/>
          </w:tcPr>
          <w:p>
            <w:pPr>
              <w:pStyle w:val="25"/>
              <w:spacing w:line="360" w:lineRule="auto"/>
              <w:ind w:firstLine="0" w:firstLineChars="0"/>
              <w:jc w:val="center"/>
              <w:rPr>
                <w:color w:val="000000"/>
                <w:szCs w:val="21"/>
              </w:rPr>
            </w:pPr>
            <w:r>
              <w:rPr>
                <w:color w:val="000000"/>
                <w:position w:val="-6"/>
                <w:szCs w:val="21"/>
              </w:rPr>
              <w:object>
                <v:shape id="_x0000_i1142" o:spt="75" type="#_x0000_t75" style="height:14.4pt;width:36.85pt;" o:ole="t" filled="f" o:preferrelative="t" stroked="f" coordsize="21600,21600">
                  <v:path/>
                  <v:fill on="f" focussize="0,0"/>
                  <v:stroke on="f" joinstyle="miter"/>
                  <v:imagedata r:id="rId254" o:title=""/>
                  <o:lock v:ext="edit" aspectratio="t"/>
                  <w10:wrap type="none"/>
                  <w10:anchorlock/>
                </v:shape>
                <o:OLEObject Type="Embed" ProgID="Equation.DSMT4" ShapeID="_x0000_i1142" DrawAspect="Content" ObjectID="_1468075842" r:id="rId253">
                  <o:LockedField>false</o:LockedField>
                </o:OLEObject>
              </w:object>
            </w:r>
          </w:p>
        </w:tc>
        <w:tc>
          <w:tcPr>
            <w:tcW w:w="1765" w:type="dxa"/>
            <w:shd w:val="clear" w:color="auto" w:fill="auto"/>
          </w:tcPr>
          <w:p>
            <w:pPr>
              <w:pStyle w:val="25"/>
              <w:spacing w:line="360" w:lineRule="auto"/>
              <w:ind w:firstLine="0" w:firstLineChars="0"/>
              <w:jc w:val="center"/>
              <w:rPr>
                <w:color w:val="000000"/>
                <w:szCs w:val="21"/>
              </w:rPr>
            </w:pPr>
            <w:r>
              <w:rPr>
                <w:color w:val="000000"/>
                <w:position w:val="-6"/>
                <w:szCs w:val="21"/>
              </w:rPr>
              <w:object>
                <v:shape id="_x0000_i1143" o:spt="75" type="#_x0000_t75" style="height:14.4pt;width:42.6pt;" o:ole="t" filled="f" o:preferrelative="t" stroked="f" coordsize="21600,21600">
                  <v:path/>
                  <v:fill on="f" focussize="0,0"/>
                  <v:stroke on="f" joinstyle="miter"/>
                  <v:imagedata r:id="rId256" o:title=""/>
                  <o:lock v:ext="edit" aspectratio="t"/>
                  <w10:wrap type="none"/>
                  <w10:anchorlock/>
                </v:shape>
                <o:OLEObject Type="Embed" ProgID="Equation.DSMT4" ShapeID="_x0000_i1143" DrawAspect="Content" ObjectID="_1468075843" r:id="rId255">
                  <o:LockedField>false</o:LockedField>
                </o:OLEObject>
              </w:object>
            </w:r>
          </w:p>
        </w:tc>
      </w:tr>
    </w:tbl>
    <w:p>
      <w:pPr>
        <w:pStyle w:val="25"/>
        <w:spacing w:line="288" w:lineRule="auto"/>
        <w:ind w:firstLine="0" w:firstLineChars="0"/>
        <w:rPr>
          <w:rFonts w:ascii="Times New Roman" w:hAnsi="Times New Roman"/>
          <w:color w:val="000000"/>
          <w:szCs w:val="21"/>
        </w:rPr>
      </w:pPr>
      <w:r>
        <w:rPr>
          <w:rFonts w:ascii="Times New Roman" w:hAnsi="Times New Roman"/>
          <w:color w:val="000000"/>
          <w:szCs w:val="21"/>
        </w:rPr>
        <w:t>则</w:t>
      </w:r>
      <w:r>
        <w:rPr>
          <w:rFonts w:ascii="Times New Roman" w:hAnsi="Times New Roman"/>
          <w:color w:val="000000"/>
          <w:position w:val="-6"/>
          <w:szCs w:val="21"/>
        </w:rPr>
        <w:object>
          <v:shape id="_x0000_i1144" o:spt="75" type="#_x0000_t75" style="height:14.4pt;width:24.75pt;" o:ole="t" filled="f" o:preferrelative="t" stroked="f" coordsize="21600,21600">
            <v:path/>
            <v:fill on="f" focussize="0,0"/>
            <v:stroke on="f" joinstyle="miter"/>
            <v:imagedata r:id="rId258" o:title=""/>
            <o:lock v:ext="edit" aspectratio="t"/>
            <w10:wrap type="none"/>
            <w10:anchorlock/>
          </v:shape>
          <o:OLEObject Type="Embed" ProgID="Equation.DSMT4" ShapeID="_x0000_i1144" DrawAspect="Content" ObjectID="_1468075844" r:id="rId257">
            <o:LockedField>false</o:LockedField>
          </o:OLEObject>
        </w:object>
      </w:r>
      <w:r>
        <w:rPr>
          <w:rFonts w:ascii="Times New Roman" w:hAnsi="Times New Roman"/>
          <w:color w:val="000000"/>
          <w:szCs w:val="21"/>
        </w:rPr>
        <w:t>时</w:t>
      </w:r>
      <w:r>
        <w:rPr>
          <w:rFonts w:ascii="Times New Roman" w:hAnsi="Times New Roman"/>
          <w:color w:val="000000"/>
          <w:position w:val="-14"/>
          <w:szCs w:val="21"/>
        </w:rPr>
        <w:object>
          <v:shape id="_x0000_i1145" o:spt="75" type="#_x0000_t75" style="height:20.15pt;width:35.15pt;" o:ole="t" filled="f" o:preferrelative="t" stroked="f" coordsize="21600,21600">
            <v:path/>
            <v:fill on="f" focussize="0,0"/>
            <v:stroke on="f" joinstyle="miter"/>
            <v:imagedata r:id="rId260" o:title=""/>
            <o:lock v:ext="edit" aspectratio="t"/>
            <w10:wrap type="none"/>
            <w10:anchorlock/>
          </v:shape>
          <o:OLEObject Type="Embed" ProgID="Equation.DSMT4" ShapeID="_x0000_i1145" DrawAspect="Content" ObjectID="_1468075845" r:id="rId259">
            <o:LockedField>false</o:LockedField>
          </o:OLEObject>
        </w:object>
      </w:r>
      <w:r>
        <w:rPr>
          <w:rFonts w:ascii="Times New Roman" w:hAnsi="Times New Roman"/>
          <w:color w:val="000000"/>
          <w:szCs w:val="21"/>
        </w:rPr>
        <w:t>和C(石墨，s)生成</w:t>
      </w:r>
      <w:r>
        <w:rPr>
          <w:rFonts w:ascii="Times New Roman" w:hAnsi="Times New Roman"/>
          <w:color w:val="000000"/>
          <w:position w:val="-12"/>
          <w:szCs w:val="21"/>
        </w:rPr>
        <w:object>
          <v:shape id="_x0000_i1146" o:spt="75" type="#_x0000_t75" style="height:17.85pt;width:29.4pt;" o:ole="t" filled="f" o:preferrelative="t" stroked="f" coordsize="21600,21600">
            <v:path/>
            <v:fill on="f" focussize="0,0"/>
            <v:stroke on="f" joinstyle="miter"/>
            <v:imagedata r:id="rId262" o:title=""/>
            <o:lock v:ext="edit" aspectratio="t"/>
            <w10:wrap type="none"/>
            <w10:anchorlock/>
          </v:shape>
          <o:OLEObject Type="Embed" ProgID="Equation.DSMT4" ShapeID="_x0000_i1146" DrawAspect="Content" ObjectID="_1468075846" r:id="rId261">
            <o:LockedField>false</o:LockedField>
          </o:OLEObject>
        </w:object>
      </w:r>
      <w:r>
        <w:rPr>
          <w:rFonts w:hint="eastAsia" w:ascii="Times New Roman" w:hAnsi="Times New Roman"/>
          <w:color w:val="000000"/>
          <w:szCs w:val="21"/>
        </w:rPr>
        <w:t>(l)</w:t>
      </w:r>
      <w:r>
        <w:rPr>
          <w:rFonts w:ascii="Times New Roman" w:hAnsi="Times New Roman"/>
          <w:color w:val="000000"/>
          <w:szCs w:val="21"/>
        </w:rPr>
        <w:t>的热化学方程式为____________________。</w:t>
      </w:r>
    </w:p>
    <w:p>
      <w:pPr>
        <w:spacing w:line="288" w:lineRule="auto"/>
        <w:rPr>
          <w:color w:val="000000"/>
          <w:szCs w:val="21"/>
        </w:rPr>
      </w:pPr>
      <w:r>
        <w:rPr>
          <w:color w:val="000000"/>
          <w:szCs w:val="21"/>
        </w:rPr>
        <w:t>（2）雨水中含有来自大气的</w:t>
      </w:r>
      <w:r>
        <w:rPr>
          <w:color w:val="000000"/>
          <w:position w:val="-12"/>
          <w:szCs w:val="21"/>
        </w:rPr>
        <w:object>
          <v:shape id="_x0000_i1147" o:spt="75" type="#_x0000_t75" style="height:17.85pt;width:24.2pt;" o:ole="t" filled="f" o:preferrelative="t" stroked="f" coordsize="21600,21600">
            <v:path/>
            <v:fill on="f" focussize="0,0"/>
            <v:stroke on="f" joinstyle="miter"/>
            <v:imagedata r:id="rId264" o:title=""/>
            <o:lock v:ext="edit" aspectratio="t"/>
            <w10:wrap type="none"/>
            <w10:anchorlock/>
          </v:shape>
          <o:OLEObject Type="Embed" ProgID="Equation.DSMT4" ShapeID="_x0000_i1147" DrawAspect="Content" ObjectID="_1468075847" r:id="rId263">
            <o:LockedField>false</o:LockedField>
          </o:OLEObject>
        </w:object>
      </w:r>
      <w:r>
        <w:rPr>
          <w:color w:val="000000"/>
          <w:szCs w:val="21"/>
        </w:rPr>
        <w:t>，溶于水中的</w:t>
      </w:r>
      <w:r>
        <w:rPr>
          <w:color w:val="000000"/>
          <w:position w:val="-12"/>
          <w:szCs w:val="21"/>
        </w:rPr>
        <w:object>
          <v:shape id="_x0000_i1148" o:spt="75" type="#_x0000_t75" style="height:17.85pt;width:24.2pt;" o:ole="t" filled="f" o:preferrelative="t" stroked="f" coordsize="21600,21600">
            <v:path/>
            <v:fill on="f" focussize="0,0"/>
            <v:stroke on="f" joinstyle="miter"/>
            <v:imagedata r:id="rId266" o:title=""/>
            <o:lock v:ext="edit" aspectratio="t"/>
            <w10:wrap type="none"/>
            <w10:anchorlock/>
          </v:shape>
          <o:OLEObject Type="Embed" ProgID="Equation.DSMT4" ShapeID="_x0000_i1148" DrawAspect="Content" ObjectID="_1468075848" r:id="rId265">
            <o:LockedField>false</o:LockedField>
          </o:OLEObject>
        </w:object>
      </w:r>
      <w:r>
        <w:rPr>
          <w:color w:val="000000"/>
          <w:szCs w:val="21"/>
        </w:rPr>
        <w:t>进一步和水反应，发生电离：</w:t>
      </w:r>
    </w:p>
    <w:p>
      <w:pPr>
        <w:pStyle w:val="25"/>
        <w:spacing w:line="288" w:lineRule="auto"/>
        <w:ind w:firstLine="0" w:firstLineChars="0"/>
        <w:rPr>
          <w:rFonts w:ascii="Times New Roman" w:hAnsi="Times New Roman"/>
          <w:color w:val="000000"/>
          <w:szCs w:val="21"/>
        </w:rPr>
      </w:pPr>
      <w:r>
        <w:rPr>
          <w:rFonts w:hint="eastAsia" w:ascii="宋体" w:hAnsi="宋体" w:cs="宋体"/>
          <w:color w:val="000000"/>
          <w:szCs w:val="21"/>
        </w:rPr>
        <w:t>①</w:t>
      </w:r>
      <w:r>
        <w:rPr>
          <w:rFonts w:ascii="Times New Roman" w:hAnsi="Times New Roman"/>
          <w:color w:val="000000"/>
          <w:position w:val="-34"/>
          <w:szCs w:val="21"/>
        </w:rPr>
        <w:object>
          <v:shape id="_x0000_i1149" o:spt="75" type="#_x0000_t75" style="height:39.75pt;width:113.45pt;" o:ole="t" filled="f" o:preferrelative="t" stroked="f" coordsize="21600,21600">
            <v:path/>
            <v:fill on="f" focussize="0,0"/>
            <v:stroke on="f" joinstyle="miter"/>
            <v:imagedata r:id="rId268" o:title=""/>
            <o:lock v:ext="edit" aspectratio="t"/>
            <w10:wrap type="none"/>
            <w10:anchorlock/>
          </v:shape>
          <o:OLEObject Type="Embed" ProgID="Equation.DSMT4" ShapeID="_x0000_i1149" DrawAspect="Content" ObjectID="_1468075849" r:id="rId267">
            <o:LockedField>false</o:LockedField>
          </o:OLEObject>
        </w:object>
      </w:r>
    </w:p>
    <w:p>
      <w:pPr>
        <w:pStyle w:val="25"/>
        <w:spacing w:line="288" w:lineRule="auto"/>
        <w:ind w:firstLine="0" w:firstLineChars="0"/>
        <w:rPr>
          <w:rFonts w:ascii="Times New Roman" w:hAnsi="Times New Roman"/>
          <w:color w:val="000000"/>
          <w:szCs w:val="21"/>
        </w:rPr>
      </w:pPr>
      <w:r>
        <w:rPr>
          <w:rFonts w:hint="eastAsia" w:ascii="宋体" w:hAnsi="宋体" w:cs="宋体"/>
          <w:color w:val="000000"/>
          <w:szCs w:val="21"/>
        </w:rPr>
        <w:t>②</w:t>
      </w:r>
      <w:r>
        <w:rPr>
          <w:rFonts w:ascii="宋体" w:hAnsi="宋体" w:cs="宋体"/>
          <w:color w:val="000000"/>
          <w:position w:val="-12"/>
          <w:szCs w:val="21"/>
        </w:rPr>
        <w:object>
          <v:shape id="_x0000_i1150" o:spt="75" type="#_x0000_t75" style="height:17.85pt;width:89.8pt;" o:ole="t" filled="f" o:preferrelative="t" stroked="f" coordsize="21600,21600">
            <v:path/>
            <v:fill on="f" focussize="0,0"/>
            <v:stroke on="f" joinstyle="miter"/>
            <v:imagedata r:id="rId270" o:title=""/>
            <o:lock v:ext="edit" aspectratio="t"/>
            <w10:wrap type="none"/>
            <w10:anchorlock/>
          </v:shape>
          <o:OLEObject Type="Embed" ProgID="Equation.DSMT4" ShapeID="_x0000_i1150" DrawAspect="Content" ObjectID="_1468075850" r:id="rId269">
            <o:LockedField>false</o:LockedField>
          </o:OLEObject>
        </w:object>
      </w:r>
      <w:bookmarkStart w:id="0" w:name="_Hlk523233515"/>
      <w:r>
        <w:rPr>
          <w:szCs w:val="21"/>
        </w:rPr>
        <w:drawing>
          <wp:inline distT="0" distB="0" distL="114300" distR="114300">
            <wp:extent cx="336550" cy="197485"/>
            <wp:effectExtent l="0" t="0" r="13970" b="0"/>
            <wp:docPr id="17" name="图片 8" descr="C:\Users\user\Desktop\可逆符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C:\Users\user\Desktop\可逆符号.png"/>
                    <pic:cNvPicPr>
                      <a:picLocks noChangeAspect="1"/>
                    </pic:cNvPicPr>
                  </pic:nvPicPr>
                  <pic:blipFill>
                    <a:blip r:embed="rId271"/>
                    <a:stretch>
                      <a:fillRect/>
                    </a:stretch>
                  </pic:blipFill>
                  <pic:spPr>
                    <a:xfrm>
                      <a:off x="0" y="0"/>
                      <a:ext cx="336550" cy="197485"/>
                    </a:xfrm>
                    <a:prstGeom prst="rect">
                      <a:avLst/>
                    </a:prstGeom>
                    <a:noFill/>
                    <a:ln>
                      <a:noFill/>
                    </a:ln>
                  </pic:spPr>
                </pic:pic>
              </a:graphicData>
            </a:graphic>
          </wp:inline>
        </w:drawing>
      </w:r>
      <w:bookmarkEnd w:id="0"/>
      <w:r>
        <w:rPr>
          <w:rFonts w:ascii="宋体" w:hAnsi="宋体" w:cs="宋体"/>
          <w:color w:val="000000"/>
          <w:position w:val="-12"/>
          <w:szCs w:val="21"/>
        </w:rPr>
        <w:object>
          <v:shape id="_x0000_i1151" o:spt="75" type="#_x0000_t75" style="height:19pt;width:100.2pt;" o:ole="t" filled="f" o:preferrelative="t" stroked="f" coordsize="21600,21600">
            <v:path/>
            <v:fill on="f" focussize="0,0"/>
            <v:stroke on="f" joinstyle="miter"/>
            <v:imagedata r:id="rId273" o:title=""/>
            <o:lock v:ext="edit" aspectratio="t"/>
            <w10:wrap type="none"/>
            <w10:anchorlock/>
          </v:shape>
          <o:OLEObject Type="Embed" ProgID="Equation.DSMT4" ShapeID="_x0000_i1151" DrawAspect="Content" ObjectID="_1468075851" r:id="rId272">
            <o:LockedField>false</o:LockedField>
          </o:OLEObject>
        </w:object>
      </w:r>
    </w:p>
    <w:p>
      <w:pPr>
        <w:pStyle w:val="25"/>
        <w:spacing w:line="288" w:lineRule="auto"/>
        <w:ind w:firstLine="0" w:firstLineChars="0"/>
        <w:rPr>
          <w:rFonts w:ascii="Times New Roman" w:hAnsi="Times New Roman"/>
          <w:color w:val="000000"/>
          <w:szCs w:val="21"/>
        </w:rPr>
      </w:pPr>
      <w:r>
        <w:rPr>
          <w:rFonts w:ascii="Times New Roman" w:hAnsi="Times New Roman"/>
          <w:color w:val="000000"/>
          <w:position w:val="-6"/>
          <w:szCs w:val="21"/>
        </w:rPr>
        <w:object>
          <v:shape id="_x0000_i1152" o:spt="75" type="#_x0000_t75" style="height:14.4pt;width:24.75pt;" o:ole="t" filled="f" o:preferrelative="t" stroked="f" coordsize="21600,21600">
            <v:path/>
            <v:fill on="f" focussize="0,0"/>
            <v:stroke on="f" joinstyle="miter"/>
            <v:imagedata r:id="rId275" o:title=""/>
            <o:lock v:ext="edit" aspectratio="t"/>
            <w10:wrap type="none"/>
            <w10:anchorlock/>
          </v:shape>
          <o:OLEObject Type="Embed" ProgID="Equation.DSMT4" ShapeID="_x0000_i1152" DrawAspect="Content" ObjectID="_1468075852" r:id="rId274">
            <o:LockedField>false</o:LockedField>
          </o:OLEObject>
        </w:object>
      </w:r>
      <w:r>
        <w:rPr>
          <w:rFonts w:ascii="Times New Roman" w:hAnsi="Times New Roman"/>
          <w:color w:val="000000"/>
          <w:szCs w:val="21"/>
        </w:rPr>
        <w:t>时，反应</w:t>
      </w:r>
      <w:r>
        <w:rPr>
          <w:rFonts w:hint="eastAsia" w:ascii="宋体" w:hAnsi="宋体" w:cs="宋体"/>
          <w:color w:val="000000"/>
          <w:szCs w:val="21"/>
        </w:rPr>
        <w:t>②</w:t>
      </w:r>
      <w:r>
        <w:rPr>
          <w:rFonts w:ascii="Times New Roman" w:hAnsi="Times New Roman"/>
          <w:color w:val="000000"/>
          <w:szCs w:val="21"/>
        </w:rPr>
        <w:t>的平衡常数为</w:t>
      </w:r>
      <w:r>
        <w:rPr>
          <w:rFonts w:ascii="Times New Roman" w:hAnsi="Times New Roman"/>
          <w:i/>
          <w:color w:val="000000"/>
          <w:szCs w:val="21"/>
        </w:rPr>
        <w:t>K</w:t>
      </w:r>
      <w:r>
        <w:rPr>
          <w:rFonts w:hint="eastAsia" w:ascii="Times New Roman" w:hAnsi="Times New Roman"/>
          <w:color w:val="000000"/>
          <w:szCs w:val="21"/>
        </w:rPr>
        <w:t>。</w:t>
      </w:r>
    </w:p>
    <w:p>
      <w:pPr>
        <w:pStyle w:val="25"/>
        <w:spacing w:line="288" w:lineRule="auto"/>
        <w:ind w:firstLine="0" w:firstLineChars="0"/>
        <w:rPr>
          <w:rFonts w:ascii="Times New Roman" w:hAnsi="Times New Roman"/>
          <w:color w:val="000000"/>
          <w:szCs w:val="21"/>
        </w:rPr>
      </w:pPr>
      <w:r>
        <w:rPr>
          <w:rFonts w:ascii="Times New Roman" w:hAnsi="Times New Roman"/>
          <w:color w:val="000000"/>
          <w:szCs w:val="21"/>
        </w:rPr>
        <w:t>溶液中</w:t>
      </w:r>
      <w:r>
        <w:rPr>
          <w:rFonts w:ascii="Times New Roman" w:hAnsi="Times New Roman"/>
          <w:color w:val="000000"/>
          <w:position w:val="-12"/>
          <w:szCs w:val="21"/>
        </w:rPr>
        <w:object>
          <v:shape id="_x0000_i1153" o:spt="75" type="#_x0000_t75" style="height:17.85pt;width:24.2pt;" o:ole="t" filled="f" o:preferrelative="t" stroked="f" coordsize="21600,21600">
            <v:path/>
            <v:fill on="f" focussize="0,0"/>
            <v:stroke on="f" joinstyle="miter"/>
            <v:imagedata r:id="rId277" o:title=""/>
            <o:lock v:ext="edit" aspectratio="t"/>
            <w10:wrap type="none"/>
            <w10:anchorlock/>
          </v:shape>
          <o:OLEObject Type="Embed" ProgID="Equation.DSMT4" ShapeID="_x0000_i1153" DrawAspect="Content" ObjectID="_1468075853" r:id="rId276">
            <o:LockedField>false</o:LockedField>
          </o:OLEObject>
        </w:object>
      </w:r>
      <w:r>
        <w:rPr>
          <w:rFonts w:ascii="Times New Roman" w:hAnsi="Times New Roman"/>
          <w:color w:val="000000"/>
          <w:szCs w:val="21"/>
        </w:rPr>
        <w:t>的浓度与其在空气中的分压成正比（分压=总压×物质的量分数），比例系数为</w:t>
      </w:r>
      <w:r>
        <w:rPr>
          <w:rFonts w:ascii="Times New Roman" w:hAnsi="Times New Roman"/>
          <w:i/>
          <w:color w:val="000000"/>
          <w:position w:val="-10"/>
          <w:szCs w:val="21"/>
        </w:rPr>
        <w:object>
          <v:shape id="_x0000_i1154" o:spt="75" type="#_x0000_t75" style="height:17.85pt;width:80.1pt;" o:ole="t" filled="f" o:preferrelative="t" stroked="f" coordsize="21600,21600">
            <v:path/>
            <v:fill on="f" focussize="0,0"/>
            <v:stroke on="f" joinstyle="miter"/>
            <v:imagedata r:id="rId279" o:title=""/>
            <o:lock v:ext="edit" aspectratio="t"/>
            <w10:wrap type="none"/>
            <w10:anchorlock/>
          </v:shape>
          <o:OLEObject Type="Embed" ProgID="Equation.DSMT4" ShapeID="_x0000_i1154" DrawAspect="Content" ObjectID="_1468075854" r:id="rId278">
            <o:LockedField>false</o:LockedField>
          </o:OLEObject>
        </w:object>
      </w:r>
      <w:r>
        <w:rPr>
          <w:rFonts w:ascii="Times New Roman" w:hAnsi="Times New Roman"/>
          <w:color w:val="000000"/>
          <w:szCs w:val="21"/>
        </w:rPr>
        <w:t>，当大气压强为</w:t>
      </w:r>
      <w:r>
        <w:rPr>
          <w:rFonts w:ascii="Times New Roman" w:hAnsi="Times New Roman"/>
          <w:color w:val="000000"/>
          <w:position w:val="-10"/>
          <w:szCs w:val="21"/>
        </w:rPr>
        <w:object>
          <v:shape id="_x0000_i1155" o:spt="75" type="#_x0000_t75" style="height:15.55pt;width:32.25pt;" o:ole="t" filled="f" o:preferrelative="t" stroked="f" coordsize="21600,21600">
            <v:path/>
            <v:fill on="f" focussize="0,0"/>
            <v:stroke on="f" joinstyle="miter"/>
            <v:imagedata r:id="rId281" o:title=""/>
            <o:lock v:ext="edit" aspectratio="t"/>
            <w10:wrap type="none"/>
            <w10:anchorlock/>
          </v:shape>
          <o:OLEObject Type="Embed" ProgID="Equation.DSMT4" ShapeID="_x0000_i1155" DrawAspect="Content" ObjectID="_1468075855" r:id="rId280">
            <o:LockedField>false</o:LockedField>
          </o:OLEObject>
        </w:object>
      </w:r>
      <w:r>
        <w:rPr>
          <w:rFonts w:ascii="Times New Roman" w:hAnsi="Times New Roman"/>
          <w:color w:val="000000"/>
          <w:szCs w:val="21"/>
        </w:rPr>
        <w:t>，大气中</w:t>
      </w:r>
      <w:r>
        <w:rPr>
          <w:rFonts w:ascii="Times New Roman" w:hAnsi="Times New Roman"/>
          <w:color w:val="000000"/>
          <w:position w:val="-14"/>
          <w:szCs w:val="21"/>
        </w:rPr>
        <w:object>
          <v:shape id="_x0000_i1156" o:spt="75" type="#_x0000_t75" style="height:20.15pt;width:42.05pt;" o:ole="t" filled="f" o:preferrelative="t" stroked="f" coordsize="21600,21600">
            <v:path/>
            <v:fill on="f" focussize="0,0"/>
            <v:stroke on="f" joinstyle="miter"/>
            <v:imagedata r:id="rId283" o:title=""/>
            <o:lock v:ext="edit" aspectratio="t"/>
            <w10:wrap type="none"/>
            <w10:anchorlock/>
          </v:shape>
          <o:OLEObject Type="Embed" ProgID="Equation.DSMT4" ShapeID="_x0000_i1156" DrawAspect="Content" ObjectID="_1468075856" r:id="rId282">
            <o:LockedField>false</o:LockedField>
          </o:OLEObject>
        </w:object>
      </w:r>
      <w:r>
        <w:rPr>
          <w:rFonts w:ascii="Times New Roman" w:hAnsi="Times New Roman"/>
          <w:color w:val="000000"/>
          <w:szCs w:val="21"/>
        </w:rPr>
        <w:t>的物质的量分数为</w:t>
      </w:r>
      <w:r>
        <w:rPr>
          <w:rFonts w:ascii="Times New Roman" w:hAnsi="Times New Roman"/>
          <w:i/>
          <w:color w:val="000000"/>
          <w:szCs w:val="21"/>
        </w:rPr>
        <w:t>x</w:t>
      </w:r>
      <w:r>
        <w:rPr>
          <w:rFonts w:ascii="Times New Roman" w:hAnsi="Times New Roman"/>
          <w:color w:val="000000"/>
          <w:szCs w:val="21"/>
        </w:rPr>
        <w:t>时，溶液中</w:t>
      </w:r>
      <w:r>
        <w:rPr>
          <w:rFonts w:ascii="Times New Roman" w:hAnsi="Times New Roman"/>
          <w:color w:val="000000"/>
          <w:position w:val="-4"/>
          <w:szCs w:val="21"/>
        </w:rPr>
        <w:object>
          <v:shape id="_x0000_i1157" o:spt="75" type="#_x0000_t75" style="height:15pt;width:17.3pt;" o:ole="t" filled="f" o:preferrelative="t" stroked="f" coordsize="21600,21600">
            <v:path/>
            <v:fill on="f" focussize="0,0"/>
            <v:stroke on="f" joinstyle="miter"/>
            <v:imagedata r:id="rId285" o:title=""/>
            <o:lock v:ext="edit" aspectratio="t"/>
            <w10:wrap type="none"/>
            <w10:anchorlock/>
          </v:shape>
          <o:OLEObject Type="Embed" ProgID="Equation.DSMT4" ShapeID="_x0000_i1157" DrawAspect="Content" ObjectID="_1468075857" r:id="rId284">
            <o:LockedField>false</o:LockedField>
          </o:OLEObject>
        </w:object>
      </w:r>
      <w:r>
        <w:rPr>
          <w:rFonts w:ascii="Times New Roman" w:hAnsi="Times New Roman"/>
          <w:color w:val="000000"/>
          <w:szCs w:val="21"/>
        </w:rPr>
        <w:t>浓度为</w:t>
      </w:r>
      <w:r>
        <w:rPr>
          <w:rFonts w:ascii="Times New Roman" w:hAnsi="Times New Roman"/>
          <w:color w:val="000000"/>
          <w:szCs w:val="21"/>
          <w:u w:val="single"/>
        </w:rPr>
        <w:t xml:space="preserve">     </w:t>
      </w:r>
      <w:r>
        <w:rPr>
          <w:rFonts w:ascii="Times New Roman" w:hAnsi="Times New Roman"/>
          <w:color w:val="000000"/>
          <w:position w:val="-6"/>
          <w:szCs w:val="21"/>
        </w:rPr>
        <w:object>
          <v:shape id="_x0000_i1158" o:spt="75" type="#_x0000_t75" style="height:15.55pt;width:41.45pt;" o:ole="t" filled="f" o:preferrelative="t" stroked="f" coordsize="21600,21600">
            <v:path/>
            <v:fill on="f" focussize="0,0"/>
            <v:stroke on="f" joinstyle="miter"/>
            <v:imagedata r:id="rId287" o:title=""/>
            <o:lock v:ext="edit" aspectratio="t"/>
            <w10:wrap type="none"/>
            <w10:anchorlock/>
          </v:shape>
          <o:OLEObject Type="Embed" ProgID="Equation.DSMT4" ShapeID="_x0000_i1158" DrawAspect="Content" ObjectID="_1468075858" r:id="rId286">
            <o:LockedField>false</o:LockedField>
          </o:OLEObject>
        </w:object>
      </w:r>
      <w:r>
        <w:rPr>
          <w:rFonts w:ascii="Times New Roman" w:hAnsi="Times New Roman"/>
          <w:color w:val="000000"/>
          <w:szCs w:val="21"/>
        </w:rPr>
        <w:t>（写出表达式，考虑水的电离，忽略</w:t>
      </w:r>
      <w:r>
        <w:rPr>
          <w:rFonts w:ascii="Times New Roman" w:hAnsi="Times New Roman"/>
          <w:color w:val="000000"/>
          <w:position w:val="-12"/>
          <w:szCs w:val="21"/>
        </w:rPr>
        <w:object>
          <v:shape id="_x0000_i1159" o:spt="75" type="#_x0000_t75" style="height:19pt;width:36.85pt;" o:ole="t" filled="f" o:preferrelative="t" stroked="f" coordsize="21600,21600">
            <v:path/>
            <v:fill on="f" focussize="0,0"/>
            <v:stroke on="f" joinstyle="miter"/>
            <v:imagedata r:id="rId289" o:title=""/>
            <o:lock v:ext="edit" aspectratio="t"/>
            <w10:wrap type="none"/>
            <w10:anchorlock/>
          </v:shape>
          <o:OLEObject Type="Embed" ProgID="Equation.DSMT4" ShapeID="_x0000_i1159" DrawAspect="Content" ObjectID="_1468075859" r:id="rId288">
            <o:LockedField>false</o:LockedField>
          </o:OLEObject>
        </w:object>
      </w:r>
      <w:r>
        <w:rPr>
          <w:rFonts w:ascii="Times New Roman" w:hAnsi="Times New Roman"/>
          <w:color w:val="000000"/>
          <w:szCs w:val="21"/>
        </w:rPr>
        <w:t>的电离）</w:t>
      </w:r>
    </w:p>
    <w:p>
      <w:pPr>
        <w:spacing w:line="288" w:lineRule="auto"/>
        <w:rPr>
          <w:color w:val="000000"/>
          <w:szCs w:val="21"/>
        </w:rPr>
      </w:pPr>
      <w:r>
        <w:rPr>
          <w:color w:val="000000"/>
          <w:szCs w:val="21"/>
        </w:rPr>
        <w:t>（3）105</w:t>
      </w:r>
      <w:r>
        <w:rPr>
          <w:rFonts w:hint="eastAsia" w:ascii="宋体" w:hAnsi="宋体" w:cs="宋体"/>
          <w:color w:val="000000"/>
          <w:szCs w:val="21"/>
        </w:rPr>
        <w:t>℃</w:t>
      </w:r>
      <w:r>
        <w:rPr>
          <w:color w:val="000000"/>
          <w:szCs w:val="21"/>
        </w:rPr>
        <w:t>时，将足量的某碳酸氢盐</w:t>
      </w:r>
      <w:r>
        <w:rPr>
          <w:color w:val="000000"/>
          <w:position w:val="-14"/>
          <w:szCs w:val="21"/>
        </w:rPr>
        <w:object>
          <v:shape id="_x0000_i1160" o:spt="75" type="#_x0000_t75" style="height:20.15pt;width:54.15pt;" o:ole="t" filled="f" o:preferrelative="t" stroked="f" coordsize="21600,21600">
            <v:path/>
            <v:fill on="f" focussize="0,0"/>
            <v:stroke on="f" joinstyle="miter"/>
            <v:imagedata r:id="rId291" o:title=""/>
            <o:lock v:ext="edit" aspectratio="t"/>
            <w10:wrap type="none"/>
            <w10:anchorlock/>
          </v:shape>
          <o:OLEObject Type="Embed" ProgID="Equation.DSMT4" ShapeID="_x0000_i1160" DrawAspect="Content" ObjectID="_1468075860" r:id="rId290">
            <o:LockedField>false</o:LockedField>
          </o:OLEObject>
        </w:object>
      </w:r>
      <w:r>
        <w:rPr>
          <w:color w:val="000000"/>
          <w:szCs w:val="21"/>
        </w:rPr>
        <w:t>固体置于真空恒容容器中，存在如下平衡：</w:t>
      </w:r>
    </w:p>
    <w:p>
      <w:pPr>
        <w:spacing w:line="288" w:lineRule="auto"/>
        <w:rPr>
          <w:color w:val="000000"/>
          <w:szCs w:val="21"/>
        </w:rPr>
      </w:pPr>
      <w:r>
        <w:rPr>
          <w:color w:val="000000"/>
          <w:position w:val="-12"/>
          <w:szCs w:val="21"/>
        </w:rPr>
        <w:object>
          <v:shape id="_x0000_i1161" o:spt="75" type="#_x0000_t75" style="height:20.15pt;width:239.5pt;" o:ole="t" filled="f" o:preferrelative="t" stroked="f" coordsize="21600,21600">
            <v:path/>
            <v:fill on="f" focussize="0,0"/>
            <v:stroke on="f" joinstyle="miter"/>
            <v:imagedata r:id="rId293" o:title=""/>
            <o:lock v:ext="edit" aspectratio="t"/>
            <w10:wrap type="none"/>
            <w10:anchorlock/>
          </v:shape>
          <o:OLEObject Type="Embed" ProgID="Equation.DSMT4" ShapeID="_x0000_i1161" DrawAspect="Content" ObjectID="_1468075861" r:id="rId292">
            <o:LockedField>false</o:LockedField>
          </o:OLEObject>
        </w:object>
      </w:r>
    </w:p>
    <w:p>
      <w:pPr>
        <w:spacing w:line="288" w:lineRule="auto"/>
        <w:rPr>
          <w:color w:val="000000"/>
          <w:szCs w:val="21"/>
        </w:rPr>
      </w:pPr>
      <w:r>
        <w:rPr>
          <w:color w:val="000000"/>
          <w:szCs w:val="21"/>
        </w:rPr>
        <w:t>上述反应达平衡时体系的总压为</w:t>
      </w:r>
      <w:r>
        <w:rPr>
          <w:color w:val="000000"/>
          <w:position w:val="-6"/>
          <w:szCs w:val="21"/>
        </w:rPr>
        <w:object>
          <v:shape id="_x0000_i1162" o:spt="75" type="#_x0000_t75" style="height:14.4pt;width:34pt;" o:ole="t" filled="f" o:preferrelative="t" stroked="f" coordsize="21600,21600">
            <v:path/>
            <v:fill on="f" focussize="0,0"/>
            <v:stroke on="f" joinstyle="miter"/>
            <v:imagedata r:id="rId295" o:title=""/>
            <o:lock v:ext="edit" aspectratio="t"/>
            <w10:wrap type="none"/>
            <w10:anchorlock/>
          </v:shape>
          <o:OLEObject Type="Embed" ProgID="Equation.DSMT4" ShapeID="_x0000_i1162" DrawAspect="Content" ObjectID="_1468075862" r:id="rId294">
            <o:LockedField>false</o:LockedField>
          </o:OLEObject>
        </w:object>
      </w:r>
      <w:r>
        <w:rPr>
          <w:rFonts w:hint="eastAsia"/>
          <w:color w:val="000000"/>
          <w:szCs w:val="21"/>
        </w:rPr>
        <w:t>。</w:t>
      </w:r>
    </w:p>
    <w:p>
      <w:pPr>
        <w:spacing w:line="288" w:lineRule="auto"/>
        <w:rPr>
          <w:color w:val="000000"/>
          <w:szCs w:val="21"/>
        </w:rPr>
      </w:pPr>
      <w:r>
        <w:rPr>
          <w:color w:val="000000"/>
          <w:szCs w:val="21"/>
        </w:rPr>
        <w:t>保持温度不变，开始时在体系中先通入一定量的</w:t>
      </w:r>
      <w:r>
        <w:rPr>
          <w:color w:val="000000"/>
          <w:position w:val="-14"/>
          <w:szCs w:val="21"/>
        </w:rPr>
        <w:object>
          <v:shape id="_x0000_i1163" o:spt="75" type="#_x0000_t75" style="height:20.15pt;width:42.05pt;" o:ole="t" filled="f" o:preferrelative="t" stroked="f" coordsize="21600,21600">
            <v:path/>
            <v:fill on="f" focussize="0,0"/>
            <v:stroke on="f" joinstyle="miter"/>
            <v:imagedata r:id="rId297" o:title=""/>
            <o:lock v:ext="edit" aspectratio="t"/>
            <w10:wrap type="none"/>
            <w10:anchorlock/>
          </v:shape>
          <o:OLEObject Type="Embed" ProgID="Equation.DSMT4" ShapeID="_x0000_i1163" DrawAspect="Content" ObjectID="_1468075863" r:id="rId296">
            <o:LockedField>false</o:LockedField>
          </o:OLEObject>
        </w:object>
      </w:r>
      <w:r>
        <w:rPr>
          <w:color w:val="000000"/>
          <w:szCs w:val="21"/>
        </w:rPr>
        <w:t>，再加入足量</w:t>
      </w:r>
      <w:r>
        <w:rPr>
          <w:color w:val="000000"/>
          <w:position w:val="-14"/>
          <w:szCs w:val="21"/>
        </w:rPr>
        <w:object>
          <v:shape id="_x0000_i1164" o:spt="75" type="#_x0000_t75" style="height:20.15pt;width:59.9pt;" o:ole="t" filled="f" o:preferrelative="t" stroked="f" coordsize="21600,21600">
            <v:path/>
            <v:fill on="f" focussize="0,0"/>
            <v:stroke on="f" joinstyle="miter"/>
            <v:imagedata r:id="rId299" o:title=""/>
            <o:lock v:ext="edit" aspectratio="t"/>
            <w10:wrap type="none"/>
            <w10:anchorlock/>
          </v:shape>
          <o:OLEObject Type="Embed" ProgID="Equation.DSMT4" ShapeID="_x0000_i1164" DrawAspect="Content" ObjectID="_1468075864" r:id="rId298">
            <o:LockedField>false</o:LockedField>
          </o:OLEObject>
        </w:object>
      </w:r>
      <w:r>
        <w:rPr>
          <w:color w:val="000000"/>
          <w:szCs w:val="21"/>
        </w:rPr>
        <w:t>，欲使平衡时体系中水蒸气的分压小于</w:t>
      </w:r>
      <w:r>
        <w:rPr>
          <w:color w:val="000000"/>
          <w:position w:val="-6"/>
          <w:szCs w:val="21"/>
        </w:rPr>
        <w:object>
          <v:shape id="_x0000_i1165" o:spt="75" type="#_x0000_t75" style="height:14.4pt;width:27.65pt;" o:ole="t" filled="f" o:preferrelative="t" stroked="f" coordsize="21600,21600">
            <v:path/>
            <v:fill on="f" focussize="0,0"/>
            <v:stroke on="f" joinstyle="miter"/>
            <v:imagedata r:id="rId301" o:title=""/>
            <o:lock v:ext="edit" aspectratio="t"/>
            <w10:wrap type="none"/>
            <w10:anchorlock/>
          </v:shape>
          <o:OLEObject Type="Embed" ProgID="Equation.DSMT4" ShapeID="_x0000_i1165" DrawAspect="Content" ObjectID="_1468075865" r:id="rId300">
            <o:LockedField>false</o:LockedField>
          </o:OLEObject>
        </w:object>
      </w:r>
      <w:r>
        <w:rPr>
          <w:rFonts w:hint="eastAsia"/>
          <w:color w:val="000000"/>
          <w:szCs w:val="21"/>
        </w:rPr>
        <w:t>，</w:t>
      </w:r>
      <w:r>
        <w:rPr>
          <w:color w:val="000000"/>
          <w:position w:val="-14"/>
          <w:szCs w:val="21"/>
        </w:rPr>
        <w:object>
          <v:shape id="_x0000_i1166" o:spt="75" type="#_x0000_t75" style="height:20.15pt;width:42.05pt;" o:ole="t" filled="f" o:preferrelative="t" stroked="f" coordsize="21600,21600">
            <v:path/>
            <v:fill on="f" focussize="0,0"/>
            <v:stroke on="f" joinstyle="miter"/>
            <v:imagedata r:id="rId303" o:title=""/>
            <o:lock v:ext="edit" aspectratio="t"/>
            <w10:wrap type="none"/>
            <w10:anchorlock/>
          </v:shape>
          <o:OLEObject Type="Embed" ProgID="Equation.DSMT4" ShapeID="_x0000_i1166" DrawAspect="Content" ObjectID="_1468075866" r:id="rId302">
            <o:LockedField>false</o:LockedField>
          </o:OLEObject>
        </w:object>
      </w:r>
      <w:r>
        <w:rPr>
          <w:color w:val="000000"/>
          <w:szCs w:val="21"/>
        </w:rPr>
        <w:t>的初始压强应大于_______</w:t>
      </w:r>
      <w:r>
        <w:rPr>
          <w:color w:val="000000"/>
          <w:position w:val="-6"/>
          <w:szCs w:val="21"/>
        </w:rPr>
        <w:object>
          <v:shape id="_x0000_i1167" o:spt="75" type="#_x0000_t75" style="height:14.4pt;width:21.9pt;" o:ole="t" filled="f" o:preferrelative="t" stroked="f" coordsize="21600,21600">
            <v:path/>
            <v:fill on="f" focussize="0,0"/>
            <v:stroke on="f" joinstyle="miter"/>
            <v:imagedata r:id="rId305" o:title=""/>
            <o:lock v:ext="edit" aspectratio="t"/>
            <w10:wrap type="none"/>
            <w10:anchorlock/>
          </v:shape>
          <o:OLEObject Type="Embed" ProgID="Equation.DSMT4" ShapeID="_x0000_i1167" DrawAspect="Content" ObjectID="_1468075867" r:id="rId304">
            <o:LockedField>false</o:LockedField>
          </o:OLEObject>
        </w:object>
      </w:r>
      <w:r>
        <w:rPr>
          <w:rFonts w:hint="eastAsia"/>
          <w:color w:val="000000"/>
          <w:szCs w:val="21"/>
        </w:rPr>
        <w:t>。</w:t>
      </w:r>
    </w:p>
    <w:p>
      <w:pPr>
        <w:spacing w:line="288" w:lineRule="auto"/>
        <w:rPr>
          <w:color w:val="000000"/>
          <w:szCs w:val="21"/>
        </w:rPr>
      </w:pPr>
      <w:r>
        <w:rPr>
          <w:color w:val="000000"/>
          <w:szCs w:val="21"/>
        </w:rPr>
        <w:t>（4）我国科学家研究</w:t>
      </w:r>
      <w:r>
        <w:rPr>
          <w:color w:val="000000"/>
          <w:position w:val="-12"/>
          <w:szCs w:val="21"/>
        </w:rPr>
        <w:object>
          <v:shape id="_x0000_i1168" o:spt="75" type="#_x0000_t75" style="height:17.85pt;width:45.5pt;" o:ole="t" filled="f" o:preferrelative="t" stroked="f" coordsize="21600,21600">
            <v:path/>
            <v:fill on="f" focussize="0,0"/>
            <v:stroke on="f" joinstyle="miter"/>
            <v:imagedata r:id="rId307" o:title=""/>
            <o:lock v:ext="edit" aspectratio="t"/>
            <w10:wrap type="none"/>
            <w10:anchorlock/>
          </v:shape>
          <o:OLEObject Type="Embed" ProgID="Equation.DSMT4" ShapeID="_x0000_i1168" DrawAspect="Content" ObjectID="_1468075868" r:id="rId306">
            <o:LockedField>false</o:LockedField>
          </o:OLEObject>
        </w:object>
      </w:r>
      <w:r>
        <w:rPr>
          <w:color w:val="000000"/>
          <w:szCs w:val="21"/>
        </w:rPr>
        <w:t>电池，取得了重大科研成果</w:t>
      </w:r>
      <w:r>
        <w:rPr>
          <w:rFonts w:hint="eastAsia"/>
          <w:color w:val="000000"/>
          <w:szCs w:val="21"/>
        </w:rPr>
        <w:t>。</w:t>
      </w:r>
      <w:r>
        <w:rPr>
          <w:color w:val="000000"/>
          <w:szCs w:val="21"/>
        </w:rPr>
        <w:t>回答下列问题：</w:t>
      </w:r>
    </w:p>
    <w:p>
      <w:pPr>
        <w:spacing w:line="288" w:lineRule="auto"/>
        <w:rPr>
          <w:color w:val="000000"/>
          <w:szCs w:val="21"/>
        </w:rPr>
      </w:pPr>
      <w:r>
        <w:rPr>
          <w:rFonts w:hint="eastAsia" w:ascii="宋体" w:hAnsi="宋体" w:cs="宋体"/>
          <w:color w:val="000000"/>
          <w:szCs w:val="21"/>
        </w:rPr>
        <w:t>①</w:t>
      </w:r>
      <w:r>
        <w:rPr>
          <w:color w:val="000000"/>
          <w:position w:val="-12"/>
          <w:szCs w:val="21"/>
        </w:rPr>
        <w:object>
          <v:shape id="_x0000_i1169" o:spt="75" type="#_x0000_t75" style="height:17.85pt;width:45.5pt;" o:ole="t" filled="f" o:preferrelative="t" stroked="f" coordsize="21600,21600">
            <v:path/>
            <v:fill on="f" focussize="0,0"/>
            <v:stroke on="f" joinstyle="miter"/>
            <v:imagedata r:id="rId309" o:title=""/>
            <o:lock v:ext="edit" aspectratio="t"/>
            <w10:wrap type="none"/>
            <w10:anchorlock/>
          </v:shape>
          <o:OLEObject Type="Embed" ProgID="Equation.DSMT4" ShapeID="_x0000_i1169" DrawAspect="Content" ObjectID="_1468075869" r:id="rId308">
            <o:LockedField>false</o:LockedField>
          </o:OLEObject>
        </w:object>
      </w:r>
      <w:r>
        <w:rPr>
          <w:color w:val="000000"/>
          <w:szCs w:val="21"/>
        </w:rPr>
        <w:t>电池中，</w:t>
      </w:r>
      <w:r>
        <w:rPr>
          <w:color w:val="000000"/>
          <w:position w:val="-4"/>
          <w:szCs w:val="21"/>
        </w:rPr>
        <w:object>
          <v:shape id="_x0000_i1170" o:spt="75" type="#_x0000_t75" style="height:12.65pt;width:15pt;" o:ole="t" filled="f" o:preferrelative="t" stroked="f" coordsize="21600,21600">
            <v:path/>
            <v:fill on="f" focussize="0,0"/>
            <v:stroke on="f" joinstyle="miter"/>
            <v:imagedata r:id="rId311" o:title=""/>
            <o:lock v:ext="edit" aspectratio="t"/>
            <w10:wrap type="none"/>
            <w10:anchorlock/>
          </v:shape>
          <o:OLEObject Type="Embed" ProgID="Equation.DSMT4" ShapeID="_x0000_i1170" DrawAspect="Content" ObjectID="_1468075870" r:id="rId310">
            <o:LockedField>false</o:LockedField>
          </o:OLEObject>
        </w:object>
      </w:r>
      <w:r>
        <w:rPr>
          <w:color w:val="000000"/>
          <w:szCs w:val="21"/>
        </w:rPr>
        <w:t>为单质锂片，则该电池中的</w:t>
      </w:r>
      <w:r>
        <w:rPr>
          <w:color w:val="000000"/>
          <w:position w:val="-12"/>
          <w:szCs w:val="21"/>
        </w:rPr>
        <w:object>
          <v:shape id="_x0000_i1171" o:spt="75" type="#_x0000_t75" style="height:17.85pt;width:24.2pt;" o:ole="t" filled="f" o:preferrelative="t" stroked="f" coordsize="21600,21600">
            <v:path/>
            <v:fill on="f" focussize="0,0"/>
            <v:stroke on="f" joinstyle="miter"/>
            <v:imagedata r:id="rId313" o:title=""/>
            <o:lock v:ext="edit" aspectratio="t"/>
            <w10:wrap type="none"/>
            <w10:anchorlock/>
          </v:shape>
          <o:OLEObject Type="Embed" ProgID="Equation.DSMT4" ShapeID="_x0000_i1171" DrawAspect="Content" ObjectID="_1468075871" r:id="rId312">
            <o:LockedField>false</o:LockedField>
          </o:OLEObject>
        </w:object>
      </w:r>
      <w:r>
        <w:rPr>
          <w:color w:val="000000"/>
          <w:szCs w:val="21"/>
        </w:rPr>
        <w:t>在_________（填“正”或“负”）极发生电化学反应</w:t>
      </w:r>
      <w:r>
        <w:rPr>
          <w:rFonts w:hint="eastAsia"/>
          <w:color w:val="000000"/>
          <w:szCs w:val="21"/>
        </w:rPr>
        <w:t>。</w:t>
      </w:r>
      <w:r>
        <w:rPr>
          <w:color w:val="000000"/>
          <w:szCs w:val="21"/>
        </w:rPr>
        <w:t>研究表明，该电池反应产物为碳酸锂和单质碳，且</w:t>
      </w:r>
      <w:r>
        <w:rPr>
          <w:color w:val="000000"/>
          <w:position w:val="-12"/>
          <w:szCs w:val="21"/>
        </w:rPr>
        <w:object>
          <v:shape id="_x0000_i1172" o:spt="75" type="#_x0000_t75" style="height:17.85pt;width:24.2pt;" o:ole="t" filled="f" o:preferrelative="t" stroked="f" coordsize="21600,21600">
            <v:path/>
            <v:fill on="f" focussize="0,0"/>
            <v:stroke on="f" joinstyle="miter"/>
            <v:imagedata r:id="rId315" o:title=""/>
            <o:lock v:ext="edit" aspectratio="t"/>
            <w10:wrap type="none"/>
            <w10:anchorlock/>
          </v:shape>
          <o:OLEObject Type="Embed" ProgID="Equation.DSMT4" ShapeID="_x0000_i1172" DrawAspect="Content" ObjectID="_1468075872" r:id="rId314">
            <o:LockedField>false</o:LockedField>
          </o:OLEObject>
        </w:object>
      </w:r>
      <w:r>
        <w:rPr>
          <w:color w:val="000000"/>
          <w:szCs w:val="21"/>
        </w:rPr>
        <w:t>电还原后与锂离子结合形成碳酸锂按以下4个步骤进行，写出步骤</w:t>
      </w:r>
      <w:r>
        <w:rPr>
          <w:rFonts w:hint="eastAsia" w:ascii="宋体" w:hAnsi="宋体" w:cs="宋体"/>
          <w:color w:val="000000"/>
          <w:szCs w:val="21"/>
        </w:rPr>
        <w:t>Ⅲ</w:t>
      </w:r>
      <w:r>
        <w:rPr>
          <w:color w:val="000000"/>
          <w:szCs w:val="21"/>
        </w:rPr>
        <w:t>的离子方程式</w:t>
      </w:r>
      <w:r>
        <w:rPr>
          <w:rFonts w:hint="eastAsia"/>
          <w:color w:val="000000"/>
          <w:szCs w:val="21"/>
        </w:rPr>
        <w:t>。</w:t>
      </w:r>
    </w:p>
    <w:p>
      <w:pPr>
        <w:spacing w:line="288" w:lineRule="auto"/>
        <w:rPr>
          <w:color w:val="000000"/>
          <w:szCs w:val="21"/>
        </w:rPr>
      </w:pPr>
      <w:r>
        <w:rPr>
          <w:rFonts w:hint="eastAsia" w:ascii="宋体" w:hAnsi="宋体" w:cs="宋体"/>
          <w:color w:val="000000"/>
          <w:szCs w:val="21"/>
        </w:rPr>
        <w:t>Ⅰ</w:t>
      </w:r>
      <w:r>
        <w:rPr>
          <w:color w:val="000000"/>
          <w:szCs w:val="21"/>
        </w:rPr>
        <w:t>.</w:t>
      </w:r>
      <w:r>
        <w:rPr>
          <w:color w:val="000000"/>
          <w:position w:val="-12"/>
          <w:szCs w:val="21"/>
        </w:rPr>
        <w:object>
          <v:shape id="_x0000_i1173" o:spt="75" type="#_x0000_t75" style="height:19pt;width:99.7pt;" o:ole="t" filled="f" o:preferrelative="t" stroked="f" coordsize="21600,21600">
            <v:path/>
            <v:fill on="f" focussize="0,0"/>
            <v:stroke on="f" joinstyle="miter"/>
            <v:imagedata r:id="rId317" o:title=""/>
            <o:lock v:ext="edit" aspectratio="t"/>
            <w10:wrap type="none"/>
            <w10:anchorlock/>
          </v:shape>
          <o:OLEObject Type="Embed" ProgID="Equation.DSMT4" ShapeID="_x0000_i1173" DrawAspect="Content" ObjectID="_1468075873" r:id="rId316">
            <o:LockedField>false</o:LockedField>
          </o:OLEObject>
        </w:object>
      </w:r>
      <w:r>
        <w:rPr>
          <w:color w:val="000000"/>
          <w:szCs w:val="21"/>
        </w:rPr>
        <w:t xml:space="preserve">    </w:t>
      </w:r>
      <w:r>
        <w:rPr>
          <w:rFonts w:hint="eastAsia" w:ascii="宋体" w:hAnsi="宋体" w:cs="宋体"/>
          <w:color w:val="000000"/>
          <w:szCs w:val="21"/>
        </w:rPr>
        <w:t>Ⅱ</w:t>
      </w:r>
      <w:r>
        <w:rPr>
          <w:color w:val="000000"/>
          <w:szCs w:val="21"/>
        </w:rPr>
        <w:t>.</w:t>
      </w:r>
      <w:r>
        <w:rPr>
          <w:color w:val="000000"/>
          <w:position w:val="-12"/>
          <w:szCs w:val="21"/>
        </w:rPr>
        <w:object>
          <v:shape id="_x0000_i1174" o:spt="75" type="#_x0000_t75" style="height:19pt;width:102.6pt;" o:ole="t" filled="f" o:preferrelative="t" stroked="f" coordsize="21600,21600">
            <v:path/>
            <v:fill on="f" focussize="0,0"/>
            <v:stroke on="f" joinstyle="miter"/>
            <v:imagedata r:id="rId319" o:title=""/>
            <o:lock v:ext="edit" aspectratio="t"/>
            <w10:wrap type="none"/>
            <w10:anchorlock/>
          </v:shape>
          <o:OLEObject Type="Embed" ProgID="Equation.DSMT4" ShapeID="_x0000_i1174" DrawAspect="Content" ObjectID="_1468075874" r:id="rId318">
            <o:LockedField>false</o:LockedField>
          </o:OLEObject>
        </w:object>
      </w:r>
    </w:p>
    <w:p>
      <w:pPr>
        <w:spacing w:line="288" w:lineRule="auto"/>
        <w:rPr>
          <w:color w:val="000000"/>
          <w:szCs w:val="21"/>
        </w:rPr>
      </w:pPr>
      <w:r>
        <w:rPr>
          <w:rFonts w:hint="eastAsia" w:ascii="宋体" w:hAnsi="宋体" w:cs="宋体"/>
          <w:color w:val="000000"/>
          <w:szCs w:val="21"/>
        </w:rPr>
        <w:t>Ⅲ</w:t>
      </w:r>
      <w:r>
        <w:rPr>
          <w:color w:val="000000"/>
          <w:szCs w:val="21"/>
        </w:rPr>
        <w:t xml:space="preserve">._________________      </w:t>
      </w:r>
      <w:r>
        <w:rPr>
          <w:rFonts w:hint="eastAsia" w:ascii="宋体" w:hAnsi="宋体" w:cs="宋体"/>
          <w:color w:val="000000"/>
          <w:szCs w:val="21"/>
        </w:rPr>
        <w:t>Ⅳ</w:t>
      </w:r>
      <w:r>
        <w:rPr>
          <w:color w:val="000000"/>
          <w:szCs w:val="21"/>
        </w:rPr>
        <w:t>.</w:t>
      </w:r>
      <w:r>
        <w:rPr>
          <w:color w:val="000000"/>
          <w:position w:val="-12"/>
          <w:szCs w:val="21"/>
        </w:rPr>
        <w:object>
          <v:shape id="_x0000_i1175" o:spt="75" type="#_x0000_t75" style="height:19pt;width:110pt;" o:ole="t" filled="f" o:preferrelative="t" stroked="f" coordsize="21600,21600">
            <v:path/>
            <v:fill on="f" focussize="0,0"/>
            <v:stroke on="f" joinstyle="miter"/>
            <v:imagedata r:id="rId321" o:title=""/>
            <o:lock v:ext="edit" aspectratio="t"/>
            <w10:wrap type="none"/>
            <w10:anchorlock/>
          </v:shape>
          <o:OLEObject Type="Embed" ProgID="Equation.DSMT4" ShapeID="_x0000_i1175" DrawAspect="Content" ObjectID="_1468075875" r:id="rId320">
            <o:LockedField>false</o:LockedField>
          </o:OLEObject>
        </w:object>
      </w:r>
    </w:p>
    <w:p>
      <w:pPr>
        <w:spacing w:line="288" w:lineRule="auto"/>
        <w:rPr>
          <w:color w:val="000000"/>
          <w:szCs w:val="21"/>
        </w:rPr>
      </w:pPr>
      <w:r>
        <w:rPr>
          <w:rFonts w:hint="eastAsia" w:ascii="宋体" w:hAnsi="宋体" w:cs="宋体"/>
          <w:color w:val="000000"/>
          <w:szCs w:val="21"/>
        </w:rPr>
        <w:t>②</w:t>
      </w:r>
      <w:r>
        <w:rPr>
          <w:color w:val="000000"/>
          <w:szCs w:val="21"/>
        </w:rPr>
        <w:t>研究表明，在电解质水溶液中，</w:t>
      </w:r>
      <w:r>
        <w:rPr>
          <w:color w:val="000000"/>
          <w:position w:val="-12"/>
          <w:szCs w:val="21"/>
        </w:rPr>
        <w:object>
          <v:shape id="_x0000_i1176" o:spt="75" type="#_x0000_t75" style="height:17.85pt;width:24.2pt;" o:ole="t" filled="f" o:preferrelative="t" stroked="f" coordsize="21600,21600">
            <v:path/>
            <v:fill on="f" focussize="0,0"/>
            <v:stroke on="f" joinstyle="miter"/>
            <v:imagedata r:id="rId323" o:title=""/>
            <o:lock v:ext="edit" aspectratio="t"/>
            <w10:wrap type="none"/>
            <w10:anchorlock/>
          </v:shape>
          <o:OLEObject Type="Embed" ProgID="Equation.DSMT4" ShapeID="_x0000_i1176" DrawAspect="Content" ObjectID="_1468075876" r:id="rId322">
            <o:LockedField>false</o:LockedField>
          </o:OLEObject>
        </w:object>
      </w:r>
      <w:r>
        <w:rPr>
          <w:color w:val="000000"/>
          <w:szCs w:val="21"/>
        </w:rPr>
        <w:t>气体可被电化学还原</w:t>
      </w:r>
      <w:r>
        <w:rPr>
          <w:rFonts w:hint="eastAsia"/>
          <w:color w:val="000000"/>
          <w:szCs w:val="21"/>
        </w:rPr>
        <w:t>。</w:t>
      </w:r>
    </w:p>
    <w:p>
      <w:pPr>
        <w:spacing w:line="288" w:lineRule="auto"/>
        <w:rPr>
          <w:color w:val="000000"/>
          <w:szCs w:val="21"/>
        </w:rPr>
      </w:pPr>
      <w:r>
        <w:rPr>
          <w:rFonts w:hint="eastAsia" w:ascii="宋体" w:hAnsi="宋体" w:cs="宋体"/>
          <w:color w:val="000000"/>
          <w:szCs w:val="21"/>
        </w:rPr>
        <w:t>Ⅰ</w:t>
      </w:r>
      <w:r>
        <w:rPr>
          <w:color w:val="000000"/>
          <w:szCs w:val="21"/>
        </w:rPr>
        <w:t>.</w:t>
      </w:r>
      <w:r>
        <w:rPr>
          <w:color w:val="000000"/>
          <w:position w:val="-12"/>
          <w:szCs w:val="21"/>
        </w:rPr>
        <w:object>
          <v:shape id="_x0000_i1177" o:spt="75" type="#_x0000_t75" style="height:17.85pt;width:24.2pt;" o:ole="t" filled="f" o:preferrelative="t" stroked="f" coordsize="21600,21600">
            <v:path/>
            <v:fill on="f" focussize="0,0"/>
            <v:stroke on="f" joinstyle="miter"/>
            <v:imagedata r:id="rId325" o:title=""/>
            <o:lock v:ext="edit" aspectratio="t"/>
            <w10:wrap type="none"/>
            <w10:anchorlock/>
          </v:shape>
          <o:OLEObject Type="Embed" ProgID="Equation.DSMT4" ShapeID="_x0000_i1177" DrawAspect="Content" ObjectID="_1468075877" r:id="rId324">
            <o:LockedField>false</o:LockedField>
          </o:OLEObject>
        </w:object>
      </w:r>
      <w:r>
        <w:rPr>
          <w:color w:val="000000"/>
          <w:szCs w:val="21"/>
        </w:rPr>
        <w:t>在碱性介质中电还原为正丙醇</w:t>
      </w:r>
      <w:r>
        <w:rPr>
          <w:color w:val="000000"/>
          <w:position w:val="-14"/>
          <w:szCs w:val="21"/>
        </w:rPr>
        <w:object>
          <v:shape id="_x0000_i1178" o:spt="75" type="#_x0000_t75" style="height:20.15pt;width:93.9pt;" o:ole="t" filled="f" o:preferrelative="t" stroked="f" coordsize="21600,21600">
            <v:path/>
            <v:fill on="f" focussize="0,0"/>
            <v:stroke on="f" joinstyle="miter"/>
            <v:imagedata r:id="rId327" o:title=""/>
            <o:lock v:ext="edit" aspectratio="t"/>
            <w10:wrap type="none"/>
            <w10:anchorlock/>
          </v:shape>
          <o:OLEObject Type="Embed" ProgID="Equation.DSMT4" ShapeID="_x0000_i1178" DrawAspect="Content" ObjectID="_1468075878" r:id="rId326">
            <o:LockedField>false</o:LockedField>
          </o:OLEObject>
        </w:object>
      </w:r>
      <w:r>
        <w:rPr>
          <w:color w:val="000000"/>
          <w:szCs w:val="21"/>
        </w:rPr>
        <w:t>的电极反应方程式为________</w:t>
      </w:r>
      <w:r>
        <w:rPr>
          <w:rFonts w:hint="eastAsia"/>
          <w:color w:val="000000"/>
          <w:szCs w:val="21"/>
        </w:rPr>
        <w:t>。</w:t>
      </w:r>
    </w:p>
    <w:p>
      <w:pPr>
        <w:spacing w:line="288" w:lineRule="auto"/>
        <w:rPr>
          <w:color w:val="000000"/>
          <w:szCs w:val="21"/>
        </w:rPr>
      </w:pPr>
      <w:r>
        <w:rPr>
          <w:rFonts w:hint="eastAsia" w:ascii="宋体" w:hAnsi="宋体" w:cs="宋体"/>
          <w:color w:val="000000"/>
          <w:szCs w:val="21"/>
        </w:rPr>
        <w:t>Ⅱ</w:t>
      </w:r>
      <w:r>
        <w:rPr>
          <w:color w:val="000000"/>
          <w:szCs w:val="21"/>
        </w:rPr>
        <w:t>.在电解质水溶液中，三种不同催化剂（a、b、c）上</w:t>
      </w:r>
      <w:r>
        <w:rPr>
          <w:color w:val="000000"/>
          <w:position w:val="-12"/>
          <w:szCs w:val="21"/>
        </w:rPr>
        <w:object>
          <v:shape id="_x0000_i1179" o:spt="75" type="#_x0000_t75" style="height:17.85pt;width:24.2pt;" o:ole="t" filled="f" o:preferrelative="t" stroked="f" coordsize="21600,21600">
            <v:path/>
            <v:fill on="f" focussize="0,0"/>
            <v:stroke on="f" joinstyle="miter"/>
            <v:imagedata r:id="rId329" o:title=""/>
            <o:lock v:ext="edit" aspectratio="t"/>
            <w10:wrap type="none"/>
            <w10:anchorlock/>
          </v:shape>
          <o:OLEObject Type="Embed" ProgID="Equation.DSMT4" ShapeID="_x0000_i1179" DrawAspect="Content" ObjectID="_1468075879" r:id="rId328">
            <o:LockedField>false</o:LockedField>
          </o:OLEObject>
        </w:object>
      </w:r>
      <w:r>
        <w:rPr>
          <w:color w:val="000000"/>
          <w:szCs w:val="21"/>
        </w:rPr>
        <w:t>电还原为</w:t>
      </w:r>
      <w:r>
        <w:rPr>
          <w:color w:val="000000"/>
          <w:position w:val="-6"/>
          <w:szCs w:val="21"/>
        </w:rPr>
        <w:object>
          <v:shape id="_x0000_i1180" o:spt="75" type="#_x0000_t75" style="height:14.4pt;width:20.15pt;" o:ole="t" filled="f" o:preferrelative="t" stroked="f" coordsize="21600,21600">
            <v:path/>
            <v:fill on="f" focussize="0,0"/>
            <v:stroke on="f" joinstyle="miter"/>
            <v:imagedata r:id="rId331" o:title=""/>
            <o:lock v:ext="edit" aspectratio="t"/>
            <w10:wrap type="none"/>
            <w10:anchorlock/>
          </v:shape>
          <o:OLEObject Type="Embed" ProgID="Equation.DSMT4" ShapeID="_x0000_i1180" DrawAspect="Content" ObjectID="_1468075880" r:id="rId330">
            <o:LockedField>false</o:LockedField>
          </o:OLEObject>
        </w:object>
      </w:r>
      <w:r>
        <w:rPr>
          <w:color w:val="000000"/>
          <w:szCs w:val="21"/>
        </w:rPr>
        <w:t>的反应进程中（</w:t>
      </w:r>
      <w:r>
        <w:rPr>
          <w:color w:val="000000"/>
          <w:position w:val="-4"/>
          <w:szCs w:val="21"/>
        </w:rPr>
        <w:object>
          <v:shape id="_x0000_i1181" o:spt="75" type="#_x0000_t75" style="height:15pt;width:17.85pt;" o:ole="t" filled="f" o:preferrelative="t" stroked="f" coordsize="21600,21600">
            <v:path/>
            <v:fill on="f" focussize="0,0"/>
            <v:stroke on="f" joinstyle="miter"/>
            <v:imagedata r:id="rId333" o:title=""/>
            <o:lock v:ext="edit" aspectratio="t"/>
            <w10:wrap type="none"/>
            <w10:anchorlock/>
          </v:shape>
          <o:OLEObject Type="Embed" ProgID="Equation.DSMT4" ShapeID="_x0000_i1181" DrawAspect="Content" ObjectID="_1468075881" r:id="rId332">
            <o:LockedField>false</o:LockedField>
          </o:OLEObject>
        </w:object>
      </w:r>
      <w:r>
        <w:rPr>
          <w:color w:val="000000"/>
          <w:szCs w:val="21"/>
        </w:rPr>
        <w:t>电还原为</w:t>
      </w:r>
      <w:r>
        <w:rPr>
          <w:color w:val="000000"/>
          <w:position w:val="-12"/>
          <w:szCs w:val="21"/>
        </w:rPr>
        <w:object>
          <v:shape id="_x0000_i1182" o:spt="75" type="#_x0000_t75" style="height:17.85pt;width:17.3pt;" o:ole="t" filled="f" o:preferrelative="t" stroked="f" coordsize="21600,21600">
            <v:path/>
            <v:fill on="f" focussize="0,0"/>
            <v:stroke on="f" joinstyle="miter"/>
            <v:imagedata r:id="rId335" o:title=""/>
            <o:lock v:ext="edit" aspectratio="t"/>
            <w10:wrap type="none"/>
            <w10:anchorlock/>
          </v:shape>
          <o:OLEObject Type="Embed" ProgID="Equation.DSMT4" ShapeID="_x0000_i1182" DrawAspect="Content" ObjectID="_1468075882" r:id="rId334">
            <o:LockedField>false</o:LockedField>
          </o:OLEObject>
        </w:object>
      </w:r>
      <w:r>
        <w:rPr>
          <w:color w:val="000000"/>
          <w:szCs w:val="21"/>
        </w:rPr>
        <w:t>的反应可同时发生），相对能量变化如图</w:t>
      </w:r>
      <w:r>
        <w:rPr>
          <w:rFonts w:hint="eastAsia"/>
          <w:color w:val="000000"/>
          <w:szCs w:val="21"/>
        </w:rPr>
        <w:t>。</w:t>
      </w:r>
      <w:r>
        <w:rPr>
          <w:color w:val="000000"/>
          <w:szCs w:val="21"/>
        </w:rPr>
        <w:t>由此判断，</w:t>
      </w:r>
      <w:r>
        <w:rPr>
          <w:color w:val="000000"/>
          <w:position w:val="-12"/>
          <w:szCs w:val="21"/>
        </w:rPr>
        <w:object>
          <v:shape id="_x0000_i1183" o:spt="75" type="#_x0000_t75" style="height:17.85pt;width:24.2pt;" o:ole="t" filled="f" o:preferrelative="t" stroked="f" coordsize="21600,21600">
            <v:path/>
            <v:fill on="f" focussize="0,0"/>
            <v:stroke on="f" joinstyle="miter"/>
            <v:imagedata r:id="rId337" o:title=""/>
            <o:lock v:ext="edit" aspectratio="t"/>
            <w10:wrap type="none"/>
            <w10:anchorlock/>
          </v:shape>
          <o:OLEObject Type="Embed" ProgID="Equation.DSMT4" ShapeID="_x0000_i1183" DrawAspect="Content" ObjectID="_1468075883" r:id="rId336">
            <o:LockedField>false</o:LockedField>
          </o:OLEObject>
        </w:object>
      </w:r>
      <w:r>
        <w:rPr>
          <w:color w:val="000000"/>
          <w:szCs w:val="21"/>
        </w:rPr>
        <w:t>电还原为</w:t>
      </w:r>
      <w:r>
        <w:rPr>
          <w:color w:val="000000"/>
          <w:position w:val="-6"/>
          <w:szCs w:val="21"/>
        </w:rPr>
        <w:object>
          <v:shape id="_x0000_i1184" o:spt="75" type="#_x0000_t75" style="height:14.4pt;width:20.15pt;" o:ole="t" filled="f" o:preferrelative="t" stroked="f" coordsize="21600,21600">
            <v:path/>
            <v:fill on="f" focussize="0,0"/>
            <v:stroke on="f" joinstyle="miter"/>
            <v:imagedata r:id="rId339" o:title=""/>
            <o:lock v:ext="edit" aspectratio="t"/>
            <w10:wrap type="none"/>
            <w10:anchorlock/>
          </v:shape>
          <o:OLEObject Type="Embed" ProgID="Equation.DSMT4" ShapeID="_x0000_i1184" DrawAspect="Content" ObjectID="_1468075884" r:id="rId338">
            <o:LockedField>false</o:LockedField>
          </o:OLEObject>
        </w:object>
      </w:r>
      <w:r>
        <w:rPr>
          <w:color w:val="000000"/>
          <w:szCs w:val="21"/>
        </w:rPr>
        <w:t>从易到难的顺序为_______（用a、b、c字母排序）</w:t>
      </w:r>
      <w:r>
        <w:rPr>
          <w:rFonts w:hint="eastAsia"/>
          <w:color w:val="000000"/>
          <w:szCs w:val="21"/>
        </w:rPr>
        <w:t>。</w:t>
      </w:r>
    </w:p>
    <w:p>
      <w:pPr>
        <w:spacing w:line="288" w:lineRule="auto"/>
        <w:rPr>
          <w:color w:val="000000"/>
          <w:szCs w:val="21"/>
        </w:rPr>
      </w:pPr>
      <w:r>
        <w:rPr>
          <w:color w:val="000000"/>
          <w:szCs w:val="21"/>
        </w:rPr>
        <w:drawing>
          <wp:inline distT="0" distB="0" distL="114300" distR="114300">
            <wp:extent cx="5274945" cy="2176145"/>
            <wp:effectExtent l="0" t="0" r="13335" b="3175"/>
            <wp:docPr id="18" name="图片 35" descr="C:\Users\xuxiao05\Desktop\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5" descr="C:\Users\xuxiao05\Desktop\222.png"/>
                    <pic:cNvPicPr>
                      <a:picLocks noChangeAspect="1"/>
                    </pic:cNvPicPr>
                  </pic:nvPicPr>
                  <pic:blipFill>
                    <a:blip r:embed="rId340"/>
                    <a:stretch>
                      <a:fillRect/>
                    </a:stretch>
                  </pic:blipFill>
                  <pic:spPr>
                    <a:xfrm>
                      <a:off x="0" y="0"/>
                      <a:ext cx="5274945" cy="2176145"/>
                    </a:xfrm>
                    <a:prstGeom prst="rect">
                      <a:avLst/>
                    </a:prstGeom>
                    <a:noFill/>
                    <a:ln>
                      <a:noFill/>
                    </a:ln>
                  </pic:spPr>
                </pic:pic>
              </a:graphicData>
            </a:graphic>
          </wp:inline>
        </w:drawing>
      </w:r>
    </w:p>
    <w:p>
      <w:pPr>
        <w:spacing w:line="288" w:lineRule="auto"/>
        <w:rPr>
          <w:b/>
          <w:color w:val="000000"/>
          <w:szCs w:val="21"/>
        </w:rPr>
      </w:pPr>
      <w:r>
        <w:rPr>
          <w:b/>
          <w:color w:val="000000"/>
          <w:szCs w:val="21"/>
        </w:rPr>
        <w:t>（二）选考题：共15分</w:t>
      </w:r>
      <w:r>
        <w:rPr>
          <w:rFonts w:hint="eastAsia"/>
          <w:b/>
          <w:color w:val="000000"/>
          <w:szCs w:val="21"/>
        </w:rPr>
        <w:t>。</w:t>
      </w:r>
      <w:r>
        <w:rPr>
          <w:b/>
          <w:color w:val="000000"/>
          <w:szCs w:val="21"/>
        </w:rPr>
        <w:t>请考生从2道题中任选一题作答，并用2B铅笔将答题卡上所选题目对应的题号右侧方框涂黑，按所涂题号进行评分；多涂、多答，按所涂的首题进行评分；不涂，按本选考题的首题进行评分.</w:t>
      </w:r>
    </w:p>
    <w:p>
      <w:pPr>
        <w:spacing w:line="288" w:lineRule="auto"/>
        <w:rPr>
          <w:color w:val="000000"/>
          <w:szCs w:val="21"/>
        </w:rPr>
      </w:pPr>
      <w:r>
        <w:rPr>
          <w:color w:val="000000"/>
          <w:szCs w:val="21"/>
        </w:rPr>
        <w:t>17.[选修3：物质结构与性质]（15分）</w:t>
      </w:r>
    </w:p>
    <w:p>
      <w:pPr>
        <w:spacing w:line="288" w:lineRule="auto"/>
        <w:rPr>
          <w:color w:val="000000"/>
          <w:szCs w:val="21"/>
        </w:rPr>
      </w:pPr>
      <w:r>
        <w:rPr>
          <w:color w:val="000000"/>
          <w:position w:val="-12"/>
          <w:szCs w:val="21"/>
        </w:rPr>
        <w:object>
          <v:shape id="_x0000_i1185" o:spt="75" type="#_x0000_t75" style="height:17.85pt;width:45.5pt;" o:ole="t" filled="f" o:preferrelative="t" stroked="f" coordsize="21600,21600">
            <v:path/>
            <v:fill on="f" focussize="0,0"/>
            <v:stroke on="f" joinstyle="miter"/>
            <v:imagedata r:id="rId342" o:title=""/>
            <o:lock v:ext="edit" aspectratio="t"/>
            <w10:wrap type="none"/>
            <w10:anchorlock/>
          </v:shape>
          <o:OLEObject Type="Embed" ProgID="Equation.DSMT4" ShapeID="_x0000_i1185" DrawAspect="Content" ObjectID="_1468075885" r:id="rId341">
            <o:LockedField>false</o:LockedField>
          </o:OLEObject>
        </w:object>
      </w:r>
      <w:r>
        <w:rPr>
          <w:color w:val="000000"/>
          <w:szCs w:val="21"/>
        </w:rPr>
        <w:t>晶体具有优异的非线性光学性能</w:t>
      </w:r>
      <w:r>
        <w:rPr>
          <w:rFonts w:hint="eastAsia"/>
          <w:color w:val="000000"/>
          <w:szCs w:val="21"/>
        </w:rPr>
        <w:t>。</w:t>
      </w:r>
      <w:r>
        <w:rPr>
          <w:color w:val="000000"/>
          <w:szCs w:val="21"/>
        </w:rPr>
        <w:t>我国科学工作者制备的超大</w:t>
      </w:r>
      <w:r>
        <w:rPr>
          <w:color w:val="000000"/>
          <w:position w:val="-12"/>
          <w:szCs w:val="21"/>
        </w:rPr>
        <w:object>
          <v:shape id="_x0000_i1186" o:spt="75" type="#_x0000_t75" style="height:17.85pt;width:45.5pt;" o:ole="t" filled="f" o:preferrelative="t" stroked="f" coordsize="21600,21600">
            <v:path/>
            <v:fill on="f" focussize="0,0"/>
            <v:stroke on="f" joinstyle="miter"/>
            <v:imagedata r:id="rId344" o:title=""/>
            <o:lock v:ext="edit" aspectratio="t"/>
            <w10:wrap type="none"/>
            <w10:anchorlock/>
          </v:shape>
          <o:OLEObject Type="Embed" ProgID="Equation.DSMT4" ShapeID="_x0000_i1186" DrawAspect="Content" ObjectID="_1468075886" r:id="rId343">
            <o:LockedField>false</o:LockedField>
          </o:OLEObject>
        </w:object>
      </w:r>
      <w:r>
        <w:rPr>
          <w:color w:val="000000"/>
          <w:szCs w:val="21"/>
        </w:rPr>
        <w:t>晶体已应用于大功率固体激光器，填补了国家战略空白</w:t>
      </w:r>
      <w:r>
        <w:rPr>
          <w:rFonts w:hint="eastAsia"/>
          <w:color w:val="000000"/>
          <w:szCs w:val="21"/>
        </w:rPr>
        <w:t>。</w:t>
      </w:r>
      <w:r>
        <w:rPr>
          <w:color w:val="000000"/>
          <w:szCs w:val="21"/>
        </w:rPr>
        <w:t>回答下列问题：</w:t>
      </w:r>
    </w:p>
    <w:p>
      <w:pPr>
        <w:spacing w:line="288" w:lineRule="auto"/>
        <w:rPr>
          <w:color w:val="000000"/>
          <w:szCs w:val="21"/>
        </w:rPr>
      </w:pPr>
      <w:r>
        <w:rPr>
          <w:color w:val="000000"/>
          <w:szCs w:val="21"/>
        </w:rPr>
        <w:t>（1）在</w:t>
      </w:r>
      <w:r>
        <w:rPr>
          <w:color w:val="000000"/>
          <w:position w:val="-12"/>
          <w:szCs w:val="21"/>
        </w:rPr>
        <w:object>
          <v:shape id="_x0000_i1187" o:spt="75" type="#_x0000_t75" style="height:17.85pt;width:45.5pt;" o:ole="t" filled="f" o:preferrelative="t" stroked="f" coordsize="21600,21600">
            <v:path/>
            <v:fill on="f" focussize="0,0"/>
            <v:stroke on="f" joinstyle="miter"/>
            <v:imagedata r:id="rId346" o:title=""/>
            <o:lock v:ext="edit" aspectratio="t"/>
            <w10:wrap type="none"/>
            <w10:anchorlock/>
          </v:shape>
          <o:OLEObject Type="Embed" ProgID="Equation.DSMT4" ShapeID="_x0000_i1187" DrawAspect="Content" ObjectID="_1468075887" r:id="rId345">
            <o:LockedField>false</o:LockedField>
          </o:OLEObject>
        </w:object>
      </w:r>
      <w:r>
        <w:rPr>
          <w:color w:val="000000"/>
          <w:szCs w:val="21"/>
        </w:rPr>
        <w:t>的四种组成元素各自所能形成的简单离子中，核外电子排布相同的是________（填离子符号）</w:t>
      </w:r>
      <w:r>
        <w:rPr>
          <w:rFonts w:hint="eastAsia"/>
          <w:color w:val="000000"/>
          <w:szCs w:val="21"/>
        </w:rPr>
        <w:t>。</w:t>
      </w:r>
    </w:p>
    <w:p>
      <w:pPr>
        <w:spacing w:line="288" w:lineRule="auto"/>
        <w:rPr>
          <w:color w:val="000000"/>
          <w:szCs w:val="21"/>
        </w:rPr>
      </w:pPr>
      <w:r>
        <w:rPr>
          <w:color w:val="000000"/>
          <w:szCs w:val="21"/>
        </w:rPr>
        <w:t>（2）原子中运动的电子有两种相反的自旋状态，若一种自旋状态用</w:t>
      </w:r>
      <w:r>
        <w:rPr>
          <w:color w:val="000000"/>
          <w:position w:val="-24"/>
          <w:szCs w:val="21"/>
        </w:rPr>
        <w:object>
          <v:shape id="_x0000_i1188" o:spt="75" type="#_x0000_t75" style="height:30.55pt;width:20.15pt;" o:ole="t" filled="f" o:preferrelative="t" stroked="f" coordsize="21600,21600">
            <v:path/>
            <v:fill on="f" focussize="0,0"/>
            <v:stroke on="f" joinstyle="miter"/>
            <v:imagedata r:id="rId348" o:title=""/>
            <o:lock v:ext="edit" aspectratio="t"/>
            <w10:wrap type="none"/>
            <w10:anchorlock/>
          </v:shape>
          <o:OLEObject Type="Embed" ProgID="Equation.DSMT4" ShapeID="_x0000_i1188" DrawAspect="Content" ObjectID="_1468075888" r:id="rId347">
            <o:LockedField>false</o:LockedField>
          </o:OLEObject>
        </w:object>
      </w:r>
      <w:r>
        <w:rPr>
          <w:color w:val="000000"/>
          <w:szCs w:val="21"/>
        </w:rPr>
        <w:t>表示，与之相反的用</w:t>
      </w:r>
      <w:r>
        <w:rPr>
          <w:color w:val="000000"/>
          <w:position w:val="-24"/>
          <w:szCs w:val="21"/>
        </w:rPr>
        <w:object>
          <v:shape id="_x0000_i1189" o:spt="75" type="#_x0000_t75" style="height:30.55pt;width:20.15pt;" o:ole="t" filled="f" o:preferrelative="t" stroked="f" coordsize="21600,21600">
            <v:path/>
            <v:fill on="f" focussize="0,0"/>
            <v:stroke on="f" joinstyle="miter"/>
            <v:imagedata r:id="rId350" o:title=""/>
            <o:lock v:ext="edit" aspectratio="t"/>
            <w10:wrap type="none"/>
            <w10:anchorlock/>
          </v:shape>
          <o:OLEObject Type="Embed" ProgID="Equation.DSMT4" ShapeID="_x0000_i1189" DrawAspect="Content" ObjectID="_1468075889" r:id="rId349">
            <o:LockedField>false</o:LockedField>
          </o:OLEObject>
        </w:object>
      </w:r>
      <w:r>
        <w:rPr>
          <w:color w:val="000000"/>
          <w:szCs w:val="21"/>
        </w:rPr>
        <w:t>表示，称为电子的自旋磁量子数</w:t>
      </w:r>
      <w:r>
        <w:rPr>
          <w:rFonts w:hint="eastAsia"/>
          <w:color w:val="000000"/>
          <w:szCs w:val="21"/>
        </w:rPr>
        <w:t>。</w:t>
      </w:r>
      <w:r>
        <w:rPr>
          <w:color w:val="000000"/>
          <w:szCs w:val="21"/>
        </w:rPr>
        <w:t>对于基态的磷原子，其价电子自旋磁量子数的代数和为_______</w:t>
      </w:r>
      <w:r>
        <w:rPr>
          <w:rFonts w:hint="eastAsia"/>
          <w:color w:val="000000"/>
          <w:szCs w:val="21"/>
        </w:rPr>
        <w:t>。</w:t>
      </w:r>
    </w:p>
    <w:p>
      <w:pPr>
        <w:spacing w:line="288" w:lineRule="auto"/>
        <w:rPr>
          <w:color w:val="000000"/>
          <w:szCs w:val="21"/>
        </w:rPr>
      </w:pPr>
      <w:r>
        <w:rPr>
          <w:color w:val="000000"/>
          <w:szCs w:val="21"/>
        </w:rPr>
        <w:t>（3）已知有关</w:t>
      </w:r>
      <w:r>
        <w:rPr>
          <w:rFonts w:hint="eastAsia"/>
          <w:color w:val="000000"/>
          <w:szCs w:val="21"/>
        </w:rPr>
        <w:t>氮</w:t>
      </w:r>
      <w:r>
        <w:rPr>
          <w:color w:val="000000"/>
          <w:szCs w:val="21"/>
        </w:rPr>
        <w:t>、磷的单键和三键的键能（</w:t>
      </w:r>
      <w:r>
        <w:rPr>
          <w:color w:val="000000"/>
          <w:position w:val="-6"/>
          <w:szCs w:val="21"/>
        </w:rPr>
        <w:object>
          <v:shape id="_x0000_i1190" o:spt="75" type="#_x0000_t75" style="height:15.55pt;width:47.25pt;" o:ole="t" filled="f" o:preferrelative="t" stroked="f" coordsize="21600,21600">
            <v:path/>
            <v:fill on="f" focussize="0,0"/>
            <v:stroke on="f" joinstyle="miter"/>
            <v:imagedata r:id="rId352" o:title=""/>
            <o:lock v:ext="edit" aspectratio="t"/>
            <w10:wrap type="none"/>
            <w10:anchorlock/>
          </v:shape>
          <o:OLEObject Type="Embed" ProgID="Equation.DSMT4" ShapeID="_x0000_i1190" DrawAspect="Content" ObjectID="_1468075890" r:id="rId351">
            <o:LockedField>false</o:LockedField>
          </o:OLEObject>
        </w:object>
      </w:r>
      <w:r>
        <w:rPr>
          <w:color w:val="000000"/>
          <w:szCs w:val="21"/>
        </w:rPr>
        <w:t>）如下表：</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919"/>
        <w:gridCol w:w="804"/>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288" w:lineRule="auto"/>
              <w:jc w:val="center"/>
              <w:rPr>
                <w:color w:val="000000"/>
                <w:szCs w:val="21"/>
              </w:rPr>
            </w:pPr>
            <w:r>
              <w:rPr>
                <w:rFonts w:ascii="Calibri" w:hAnsi="Calibri"/>
                <w:color w:val="000000"/>
                <w:position w:val="-6"/>
                <w:szCs w:val="21"/>
              </w:rPr>
              <w:object>
                <v:shape id="_x0000_i1191" o:spt="75" type="#_x0000_t75" style="height:12.65pt;width:34pt;" o:ole="t" filled="f" o:preferrelative="t" stroked="f" coordsize="21600,21600">
                  <v:path/>
                  <v:fill on="f" focussize="0,0"/>
                  <v:stroke on="f" joinstyle="miter"/>
                  <v:imagedata r:id="rId354" o:title=""/>
                  <o:lock v:ext="edit" aspectratio="t"/>
                  <w10:wrap type="none"/>
                  <w10:anchorlock/>
                </v:shape>
                <o:OLEObject Type="Embed" ProgID="Equation.DSMT4" ShapeID="_x0000_i1191" DrawAspect="Content" ObjectID="_1468075891" r:id="rId353">
                  <o:LockedField>false</o:LockedField>
                </o:OLEObject>
              </w:object>
            </w:r>
          </w:p>
        </w:tc>
        <w:tc>
          <w:tcPr>
            <w:tcW w:w="0" w:type="auto"/>
            <w:shd w:val="clear" w:color="auto" w:fill="auto"/>
            <w:vAlign w:val="center"/>
          </w:tcPr>
          <w:p>
            <w:pPr>
              <w:spacing w:line="288" w:lineRule="auto"/>
              <w:jc w:val="center"/>
              <w:rPr>
                <w:color w:val="000000"/>
                <w:szCs w:val="21"/>
              </w:rPr>
            </w:pPr>
            <w:r>
              <w:rPr>
                <w:rFonts w:ascii="Calibri" w:hAnsi="Calibri"/>
                <w:color w:val="000000"/>
                <w:position w:val="-6"/>
                <w:szCs w:val="21"/>
              </w:rPr>
              <w:object>
                <v:shape id="_x0000_i1192" o:spt="75" type="#_x0000_t75" style="height:12.65pt;width:35.15pt;" o:ole="t" filled="f" o:preferrelative="t" stroked="f" coordsize="21600,21600">
                  <v:path/>
                  <v:fill on="f" focussize="0,0"/>
                  <v:stroke on="f" joinstyle="miter"/>
                  <v:imagedata r:id="rId356" o:title=""/>
                  <o:lock v:ext="edit" aspectratio="t"/>
                  <w10:wrap type="none"/>
                  <w10:anchorlock/>
                </v:shape>
                <o:OLEObject Type="Embed" ProgID="Equation.DSMT4" ShapeID="_x0000_i1192" DrawAspect="Content" ObjectID="_1468075892" r:id="rId355">
                  <o:LockedField>false</o:LockedField>
                </o:OLEObject>
              </w:object>
            </w:r>
          </w:p>
        </w:tc>
        <w:tc>
          <w:tcPr>
            <w:tcW w:w="0" w:type="auto"/>
            <w:shd w:val="clear" w:color="auto" w:fill="auto"/>
            <w:vAlign w:val="center"/>
          </w:tcPr>
          <w:p>
            <w:pPr>
              <w:spacing w:line="288" w:lineRule="auto"/>
              <w:jc w:val="center"/>
              <w:rPr>
                <w:color w:val="000000"/>
                <w:szCs w:val="21"/>
              </w:rPr>
            </w:pPr>
            <w:r>
              <w:rPr>
                <w:rFonts w:ascii="Calibri" w:hAnsi="Calibri"/>
                <w:color w:val="000000"/>
                <w:position w:val="-4"/>
                <w:szCs w:val="21"/>
              </w:rPr>
              <w:object>
                <v:shape id="_x0000_i1193" o:spt="75" type="#_x0000_t75" style="height:12.1pt;width:29.4pt;" o:ole="t" filled="f" o:preferrelative="t" stroked="f" coordsize="21600,21600">
                  <v:path/>
                  <v:fill on="f" focussize="0,0"/>
                  <v:stroke on="f" joinstyle="miter"/>
                  <v:imagedata r:id="rId358" o:title=""/>
                  <o:lock v:ext="edit" aspectratio="t"/>
                  <w10:wrap type="none"/>
                  <w10:anchorlock/>
                </v:shape>
                <o:OLEObject Type="Embed" ProgID="Equation.DSMT4" ShapeID="_x0000_i1193" DrawAspect="Content" ObjectID="_1468075893" r:id="rId357">
                  <o:LockedField>false</o:LockedField>
                </o:OLEObject>
              </w:object>
            </w:r>
          </w:p>
        </w:tc>
        <w:tc>
          <w:tcPr>
            <w:tcW w:w="0" w:type="auto"/>
            <w:shd w:val="clear" w:color="auto" w:fill="auto"/>
            <w:vAlign w:val="center"/>
          </w:tcPr>
          <w:p>
            <w:pPr>
              <w:spacing w:line="288" w:lineRule="auto"/>
              <w:jc w:val="center"/>
              <w:rPr>
                <w:color w:val="000000"/>
                <w:szCs w:val="21"/>
              </w:rPr>
            </w:pPr>
            <w:r>
              <w:rPr>
                <w:rFonts w:ascii="Calibri" w:hAnsi="Calibri"/>
                <w:color w:val="000000"/>
                <w:position w:val="-4"/>
                <w:szCs w:val="21"/>
              </w:rPr>
              <w:object>
                <v:shape id="_x0000_i1194" o:spt="75" type="#_x0000_t75" style="height:12.1pt;width:29.95pt;" o:ole="t" filled="f" o:preferrelative="t" stroked="f" coordsize="21600,21600">
                  <v:path/>
                  <v:fill on="f" focussize="0,0"/>
                  <v:stroke on="f" joinstyle="miter"/>
                  <v:imagedata r:id="rId360" o:title=""/>
                  <o:lock v:ext="edit" aspectratio="t"/>
                  <w10:wrap type="none"/>
                  <w10:anchorlock/>
                </v:shape>
                <o:OLEObject Type="Embed" ProgID="Equation.DSMT4" ShapeID="_x0000_i1194" DrawAspect="Content" ObjectID="_1468075894" r:id="rId359">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0" w:type="auto"/>
            <w:shd w:val="clear" w:color="auto" w:fill="auto"/>
            <w:vAlign w:val="center"/>
          </w:tcPr>
          <w:p>
            <w:pPr>
              <w:spacing w:line="288" w:lineRule="auto"/>
              <w:jc w:val="center"/>
              <w:rPr>
                <w:color w:val="000000"/>
                <w:szCs w:val="21"/>
              </w:rPr>
            </w:pPr>
            <w:r>
              <w:rPr>
                <w:color w:val="000000"/>
                <w:szCs w:val="21"/>
              </w:rPr>
              <w:t>193</w:t>
            </w:r>
          </w:p>
        </w:tc>
        <w:tc>
          <w:tcPr>
            <w:tcW w:w="0" w:type="auto"/>
            <w:shd w:val="clear" w:color="auto" w:fill="auto"/>
            <w:vAlign w:val="center"/>
          </w:tcPr>
          <w:p>
            <w:pPr>
              <w:spacing w:line="288" w:lineRule="auto"/>
              <w:jc w:val="center"/>
              <w:rPr>
                <w:color w:val="000000"/>
                <w:szCs w:val="21"/>
              </w:rPr>
            </w:pPr>
            <w:r>
              <w:rPr>
                <w:color w:val="000000"/>
                <w:szCs w:val="21"/>
              </w:rPr>
              <w:t>946</w:t>
            </w:r>
          </w:p>
        </w:tc>
        <w:tc>
          <w:tcPr>
            <w:tcW w:w="0" w:type="auto"/>
            <w:shd w:val="clear" w:color="auto" w:fill="auto"/>
            <w:vAlign w:val="center"/>
          </w:tcPr>
          <w:p>
            <w:pPr>
              <w:spacing w:line="288" w:lineRule="auto"/>
              <w:jc w:val="center"/>
              <w:rPr>
                <w:color w:val="000000"/>
                <w:szCs w:val="21"/>
              </w:rPr>
            </w:pPr>
            <w:r>
              <w:rPr>
                <w:color w:val="000000"/>
                <w:szCs w:val="21"/>
              </w:rPr>
              <w:t>197</w:t>
            </w:r>
          </w:p>
        </w:tc>
        <w:tc>
          <w:tcPr>
            <w:tcW w:w="0" w:type="auto"/>
            <w:shd w:val="clear" w:color="auto" w:fill="auto"/>
            <w:vAlign w:val="center"/>
          </w:tcPr>
          <w:p>
            <w:pPr>
              <w:spacing w:line="288" w:lineRule="auto"/>
              <w:jc w:val="center"/>
              <w:rPr>
                <w:color w:val="000000"/>
                <w:szCs w:val="21"/>
              </w:rPr>
            </w:pPr>
            <w:r>
              <w:rPr>
                <w:color w:val="000000"/>
                <w:szCs w:val="21"/>
              </w:rPr>
              <w:t>489</w:t>
            </w:r>
          </w:p>
        </w:tc>
      </w:tr>
    </w:tbl>
    <w:p>
      <w:pPr>
        <w:spacing w:line="288" w:lineRule="auto"/>
        <w:rPr>
          <w:color w:val="000000"/>
          <w:szCs w:val="21"/>
        </w:rPr>
      </w:pPr>
      <w:r>
        <w:rPr>
          <w:color w:val="000000"/>
          <w:szCs w:val="21"/>
        </w:rPr>
        <w:t>从能量角度看，氮以</w:t>
      </w:r>
      <w:r>
        <w:rPr>
          <w:color w:val="000000"/>
          <w:position w:val="-12"/>
          <w:szCs w:val="21"/>
        </w:rPr>
        <w:object>
          <v:shape id="_x0000_i1195" o:spt="75" type="#_x0000_t75" style="height:17.85pt;width:17.3pt;" o:ole="t" filled="f" o:preferrelative="t" stroked="f" coordsize="21600,21600">
            <v:path/>
            <v:fill on="f" focussize="0,0"/>
            <v:stroke on="f" joinstyle="miter"/>
            <v:imagedata r:id="rId362" o:title=""/>
            <o:lock v:ext="edit" aspectratio="t"/>
            <w10:wrap type="none"/>
            <w10:anchorlock/>
          </v:shape>
          <o:OLEObject Type="Embed" ProgID="Equation.DSMT4" ShapeID="_x0000_i1195" DrawAspect="Content" ObjectID="_1468075895" r:id="rId361">
            <o:LockedField>false</o:LockedField>
          </o:OLEObject>
        </w:object>
      </w:r>
      <w:r>
        <w:rPr>
          <w:color w:val="000000"/>
          <w:szCs w:val="21"/>
        </w:rPr>
        <w:t>、而白磷以</w:t>
      </w:r>
      <w:r>
        <w:rPr>
          <w:color w:val="000000"/>
          <w:position w:val="-12"/>
          <w:szCs w:val="21"/>
        </w:rPr>
        <w:object>
          <v:shape id="_x0000_i1196" o:spt="75" type="#_x0000_t75" style="height:17.85pt;width:12.65pt;" o:ole="t" filled="f" o:preferrelative="t" stroked="f" coordsize="21600,21600">
            <v:path/>
            <v:fill on="f" focussize="0,0"/>
            <v:stroke on="f" joinstyle="miter"/>
            <v:imagedata r:id="rId364" o:title=""/>
            <o:lock v:ext="edit" aspectratio="t"/>
            <w10:wrap type="none"/>
            <w10:anchorlock/>
          </v:shape>
          <o:OLEObject Type="Embed" ProgID="Equation.DSMT4" ShapeID="_x0000_i1196" DrawAspect="Content" ObjectID="_1468075896" r:id="rId363">
            <o:LockedField>false</o:LockedField>
          </o:OLEObject>
        </w:object>
      </w:r>
      <w:r>
        <w:rPr>
          <w:color w:val="000000"/>
          <w:szCs w:val="21"/>
        </w:rPr>
        <w:t>（结构式可表示为</w:t>
      </w:r>
      <w:r>
        <w:rPr>
          <w:color w:val="000000"/>
          <w:szCs w:val="21"/>
        </w:rPr>
        <w:drawing>
          <wp:inline distT="0" distB="0" distL="114300" distR="114300">
            <wp:extent cx="426720" cy="518160"/>
            <wp:effectExtent l="0" t="0" r="0" b="0"/>
            <wp:docPr id="19" name="图片 26" descr="C:\Users\Administrator\AppData\Local\Temp\tianruoocr\截图_202127090227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6" descr="C:\Users\Administrator\AppData\Local\Temp\tianruoocr\截图_20212709022756.png"/>
                    <pic:cNvPicPr>
                      <a:picLocks noChangeAspect="1"/>
                    </pic:cNvPicPr>
                  </pic:nvPicPr>
                  <pic:blipFill>
                    <a:blip r:embed="rId365"/>
                    <a:stretch>
                      <a:fillRect/>
                    </a:stretch>
                  </pic:blipFill>
                  <pic:spPr>
                    <a:xfrm>
                      <a:off x="0" y="0"/>
                      <a:ext cx="426720" cy="518160"/>
                    </a:xfrm>
                    <a:prstGeom prst="rect">
                      <a:avLst/>
                    </a:prstGeom>
                    <a:noFill/>
                    <a:ln>
                      <a:noFill/>
                    </a:ln>
                  </pic:spPr>
                </pic:pic>
              </a:graphicData>
            </a:graphic>
          </wp:inline>
        </w:drawing>
      </w:r>
      <w:r>
        <w:rPr>
          <w:color w:val="000000"/>
          <w:szCs w:val="21"/>
        </w:rPr>
        <w:t>）形式存在的原因是_________</w:t>
      </w:r>
      <w:r>
        <w:rPr>
          <w:rFonts w:hint="eastAsia"/>
          <w:color w:val="000000"/>
          <w:szCs w:val="21"/>
        </w:rPr>
        <w:t>。</w:t>
      </w:r>
    </w:p>
    <w:p>
      <w:pPr>
        <w:spacing w:line="288" w:lineRule="auto"/>
        <w:rPr>
          <w:color w:val="000000"/>
          <w:szCs w:val="21"/>
        </w:rPr>
      </w:pPr>
      <w:r>
        <w:rPr>
          <w:color w:val="000000"/>
          <w:szCs w:val="21"/>
        </w:rPr>
        <w:t>（4）已知</w:t>
      </w:r>
      <w:r>
        <w:rPr>
          <w:color w:val="000000"/>
          <w:position w:val="-12"/>
          <w:szCs w:val="21"/>
        </w:rPr>
        <w:object>
          <v:shape id="_x0000_i1197" o:spt="75" type="#_x0000_t75" style="height:17.85pt;width:45.5pt;" o:ole="t" filled="f" o:preferrelative="t" stroked="f" coordsize="21600,21600">
            <v:path/>
            <v:fill on="f" focussize="0,0"/>
            <v:stroke on="f" joinstyle="miter"/>
            <v:imagedata r:id="rId367" o:title=""/>
            <o:lock v:ext="edit" aspectratio="t"/>
            <w10:wrap type="none"/>
            <w10:anchorlock/>
          </v:shape>
          <o:OLEObject Type="Embed" ProgID="Equation.DSMT4" ShapeID="_x0000_i1197" DrawAspect="Content" ObjectID="_1468075897" r:id="rId366">
            <o:LockedField>false</o:LockedField>
          </o:OLEObject>
        </w:object>
      </w:r>
      <w:r>
        <w:rPr>
          <w:color w:val="000000"/>
          <w:szCs w:val="21"/>
        </w:rPr>
        <w:t>是次磷酸的正盐，</w:t>
      </w:r>
      <w:r>
        <w:rPr>
          <w:color w:val="000000"/>
          <w:position w:val="-12"/>
          <w:szCs w:val="21"/>
        </w:rPr>
        <w:object>
          <v:shape id="_x0000_i1198" o:spt="75" type="#_x0000_t75" style="height:17.85pt;width:36.85pt;" o:ole="t" filled="f" o:preferrelative="t" stroked="f" coordsize="21600,21600">
            <v:path/>
            <v:fill on="f" focussize="0,0"/>
            <v:stroke on="f" joinstyle="miter"/>
            <v:imagedata r:id="rId369" o:title=""/>
            <o:lock v:ext="edit" aspectratio="t"/>
            <w10:wrap type="none"/>
            <w10:anchorlock/>
          </v:shape>
          <o:OLEObject Type="Embed" ProgID="Equation.DSMT4" ShapeID="_x0000_i1198" DrawAspect="Content" ObjectID="_1468075898" r:id="rId368">
            <o:LockedField>false</o:LockedField>
          </o:OLEObject>
        </w:object>
      </w:r>
      <w:r>
        <w:rPr>
          <w:color w:val="000000"/>
          <w:szCs w:val="21"/>
        </w:rPr>
        <w:t>的结构式为_______，其中P采取_______杂化方式</w:t>
      </w:r>
      <w:r>
        <w:rPr>
          <w:rFonts w:hint="eastAsia"/>
          <w:color w:val="000000"/>
          <w:szCs w:val="21"/>
        </w:rPr>
        <w:t>。</w:t>
      </w:r>
    </w:p>
    <w:p>
      <w:pPr>
        <w:spacing w:line="288" w:lineRule="auto"/>
        <w:rPr>
          <w:color w:val="000000"/>
          <w:szCs w:val="21"/>
        </w:rPr>
      </w:pPr>
      <w:r>
        <w:rPr>
          <w:color w:val="000000"/>
          <w:szCs w:val="21"/>
        </w:rPr>
        <w:t>（5）与</w:t>
      </w:r>
      <w:r>
        <w:rPr>
          <w:color w:val="000000"/>
          <w:position w:val="-12"/>
          <w:szCs w:val="21"/>
        </w:rPr>
        <w:object>
          <v:shape id="_x0000_i1199" o:spt="75" type="#_x0000_t75" style="height:19pt;width:27.05pt;" o:ole="t" filled="f" o:preferrelative="t" stroked="f" coordsize="21600,21600">
            <v:path/>
            <v:fill on="f" focussize="0,0"/>
            <v:stroke on="f" joinstyle="miter"/>
            <v:imagedata r:id="rId371" o:title=""/>
            <o:lock v:ext="edit" aspectratio="t"/>
            <w10:wrap type="none"/>
            <w10:anchorlock/>
          </v:shape>
          <o:OLEObject Type="Embed" ProgID="Equation.DSMT4" ShapeID="_x0000_i1199" DrawAspect="Content" ObjectID="_1468075899" r:id="rId370">
            <o:LockedField>false</o:LockedField>
          </o:OLEObject>
        </w:object>
      </w:r>
      <w:r>
        <w:rPr>
          <w:color w:val="000000"/>
          <w:szCs w:val="21"/>
        </w:rPr>
        <w:t>电子总数相同的等电子体的分子式为_________</w:t>
      </w:r>
      <w:r>
        <w:rPr>
          <w:rFonts w:hint="eastAsia"/>
          <w:color w:val="000000"/>
          <w:szCs w:val="21"/>
        </w:rPr>
        <w:t>。</w:t>
      </w:r>
    </w:p>
    <w:p>
      <w:pPr>
        <w:spacing w:line="288" w:lineRule="auto"/>
        <w:rPr>
          <w:color w:val="000000"/>
          <w:szCs w:val="21"/>
        </w:rPr>
      </w:pPr>
      <w:r>
        <w:rPr>
          <w:color w:val="000000"/>
          <w:szCs w:val="21"/>
        </w:rPr>
        <w:t>（6）</w:t>
      </w:r>
      <w:r>
        <w:rPr>
          <w:rFonts w:hint="eastAsia"/>
          <w:color w:val="000000"/>
          <w:szCs w:val="21"/>
        </w:rPr>
        <w:t>磷</w:t>
      </w:r>
      <w:r>
        <w:rPr>
          <w:color w:val="000000"/>
          <w:szCs w:val="21"/>
        </w:rPr>
        <w:t>酸通过分子间脱水缩合形成多磷酸，如：</w:t>
      </w:r>
    </w:p>
    <w:p>
      <w:pPr>
        <w:spacing w:line="288" w:lineRule="auto"/>
        <w:rPr>
          <w:color w:val="000000"/>
          <w:szCs w:val="21"/>
        </w:rPr>
      </w:pPr>
      <w:r>
        <w:rPr>
          <w:color w:val="000000"/>
          <w:szCs w:val="21"/>
        </w:rPr>
        <w:drawing>
          <wp:inline distT="0" distB="0" distL="114300" distR="114300">
            <wp:extent cx="4783455" cy="767715"/>
            <wp:effectExtent l="0" t="0" r="1905" b="9525"/>
            <wp:docPr id="20" name="图片 25" descr="C:\Users\Administrator\AppData\Local\Temp\tianruoocr\截图_202125090225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5" descr="C:\Users\Administrator\AppData\Local\Temp\tianruoocr\截图_20212509022545.png"/>
                    <pic:cNvPicPr>
                      <a:picLocks noChangeAspect="1"/>
                    </pic:cNvPicPr>
                  </pic:nvPicPr>
                  <pic:blipFill>
                    <a:blip r:embed="rId372">
                      <a:lum contrast="20000"/>
                    </a:blip>
                    <a:stretch>
                      <a:fillRect/>
                    </a:stretch>
                  </pic:blipFill>
                  <pic:spPr>
                    <a:xfrm>
                      <a:off x="0" y="0"/>
                      <a:ext cx="4783455" cy="767715"/>
                    </a:xfrm>
                    <a:prstGeom prst="rect">
                      <a:avLst/>
                    </a:prstGeom>
                    <a:noFill/>
                    <a:ln>
                      <a:noFill/>
                    </a:ln>
                  </pic:spPr>
                </pic:pic>
              </a:graphicData>
            </a:graphic>
          </wp:inline>
        </w:drawing>
      </w:r>
    </w:p>
    <w:p>
      <w:pPr>
        <w:spacing w:line="288" w:lineRule="auto"/>
        <w:rPr>
          <w:color w:val="000000"/>
          <w:szCs w:val="21"/>
        </w:rPr>
      </w:pPr>
      <w:r>
        <w:rPr>
          <w:color w:val="000000"/>
          <w:szCs w:val="21"/>
        </w:rPr>
        <w:t>如果有</w:t>
      </w:r>
      <w:r>
        <w:rPr>
          <w:i/>
          <w:color w:val="000000"/>
          <w:szCs w:val="21"/>
        </w:rPr>
        <w:t>n</w:t>
      </w:r>
      <w:r>
        <w:rPr>
          <w:color w:val="000000"/>
          <w:szCs w:val="21"/>
        </w:rPr>
        <w:t>个磷酸分子间脱水形成环状的多磷酸，则相应的酸根可写为_______</w:t>
      </w:r>
      <w:r>
        <w:rPr>
          <w:rFonts w:hint="eastAsia"/>
          <w:color w:val="000000"/>
          <w:szCs w:val="21"/>
        </w:rPr>
        <w:t>。</w:t>
      </w:r>
    </w:p>
    <w:p>
      <w:pPr>
        <w:spacing w:line="288" w:lineRule="auto"/>
        <w:rPr>
          <w:color w:val="000000"/>
          <w:szCs w:val="21"/>
        </w:rPr>
      </w:pPr>
      <w:r>
        <w:rPr>
          <w:color w:val="000000"/>
          <w:szCs w:val="21"/>
        </w:rPr>
        <w:t>（7）分别用○、●表示</w:t>
      </w:r>
      <w:r>
        <w:rPr>
          <w:color w:val="000000"/>
          <w:position w:val="-12"/>
          <w:szCs w:val="21"/>
        </w:rPr>
        <w:object>
          <v:shape id="_x0000_i1200" o:spt="75" type="#_x0000_t75" style="height:19pt;width:38pt;" o:ole="t" filled="f" o:preferrelative="t" stroked="f" coordsize="21600,21600">
            <v:path/>
            <v:fill on="f" focussize="0,0"/>
            <v:stroke on="f" joinstyle="miter"/>
            <v:imagedata r:id="rId374" o:title=""/>
            <o:lock v:ext="edit" aspectratio="t"/>
            <w10:wrap type="none"/>
            <w10:anchorlock/>
          </v:shape>
          <o:OLEObject Type="Embed" ProgID="Equation.DSMT4" ShapeID="_x0000_i1200" DrawAspect="Content" ObjectID="_1468075900" r:id="rId373">
            <o:LockedField>false</o:LockedField>
          </o:OLEObject>
        </w:object>
      </w:r>
      <w:r>
        <w:rPr>
          <w:color w:val="000000"/>
          <w:szCs w:val="21"/>
        </w:rPr>
        <w:t>和</w:t>
      </w:r>
      <w:r>
        <w:rPr>
          <w:color w:val="000000"/>
          <w:position w:val="-4"/>
          <w:szCs w:val="21"/>
        </w:rPr>
        <w:object>
          <v:shape id="_x0000_i1201" o:spt="75" type="#_x0000_t75" style="height:15pt;width:17.85pt;" o:ole="t" filled="f" o:preferrelative="t" stroked="f" coordsize="21600,21600">
            <v:path/>
            <v:fill on="f" focussize="0,0"/>
            <v:stroke on="f" joinstyle="miter"/>
            <v:imagedata r:id="rId376" o:title=""/>
            <o:lock v:ext="edit" aspectratio="t"/>
            <w10:wrap type="none"/>
            <w10:anchorlock/>
          </v:shape>
          <o:OLEObject Type="Embed" ProgID="Equation.DSMT4" ShapeID="_x0000_i1201" DrawAspect="Content" ObjectID="_1468075901" r:id="rId375">
            <o:LockedField>false</o:LockedField>
          </o:OLEObject>
        </w:object>
      </w:r>
      <w:r>
        <w:rPr>
          <w:color w:val="000000"/>
          <w:szCs w:val="21"/>
        </w:rPr>
        <w:t>，</w:t>
      </w:r>
      <w:r>
        <w:rPr>
          <w:color w:val="000000"/>
          <w:position w:val="-12"/>
          <w:szCs w:val="21"/>
        </w:rPr>
        <w:object>
          <v:shape id="_x0000_i1202" o:spt="75" type="#_x0000_t75" style="height:17.85pt;width:45.5pt;" o:ole="t" filled="f" o:preferrelative="t" stroked="f" coordsize="21600,21600">
            <v:path/>
            <v:fill on="f" focussize="0,0"/>
            <v:stroke on="f" joinstyle="miter"/>
            <v:imagedata r:id="rId378" o:title=""/>
            <o:lock v:ext="edit" aspectratio="t"/>
            <w10:wrap type="none"/>
            <w10:anchorlock/>
          </v:shape>
          <o:OLEObject Type="Embed" ProgID="Equation.DSMT4" ShapeID="_x0000_i1202" DrawAspect="Content" ObjectID="_1468075902" r:id="rId377">
            <o:LockedField>false</o:LockedField>
          </o:OLEObject>
        </w:object>
      </w:r>
      <w:r>
        <w:rPr>
          <w:color w:val="000000"/>
          <w:szCs w:val="21"/>
        </w:rPr>
        <w:t>晶体的四方晶胞如图（a）所示，图（b）、图（c）分别显示的是</w:t>
      </w:r>
      <w:r>
        <w:rPr>
          <w:color w:val="000000"/>
          <w:position w:val="-12"/>
          <w:szCs w:val="21"/>
        </w:rPr>
        <w:object>
          <v:shape id="_x0000_i1203" o:spt="75" type="#_x0000_t75" style="height:19pt;width:38pt;" o:ole="t" filled="f" o:preferrelative="t" stroked="f" coordsize="21600,21600">
            <v:path/>
            <v:fill on="f" focussize="0,0"/>
            <v:stroke on="f" joinstyle="miter"/>
            <v:imagedata r:id="rId380" o:title=""/>
            <o:lock v:ext="edit" aspectratio="t"/>
            <w10:wrap type="none"/>
            <w10:anchorlock/>
          </v:shape>
          <o:OLEObject Type="Embed" ProgID="Equation.DSMT4" ShapeID="_x0000_i1203" DrawAspect="Content" ObjectID="_1468075903" r:id="rId379">
            <o:LockedField>false</o:LockedField>
          </o:OLEObject>
        </w:object>
      </w:r>
      <w:r>
        <w:rPr>
          <w:color w:val="000000"/>
          <w:szCs w:val="21"/>
        </w:rPr>
        <w:t>、</w:t>
      </w:r>
      <w:r>
        <w:rPr>
          <w:color w:val="000000"/>
          <w:position w:val="-4"/>
          <w:szCs w:val="21"/>
        </w:rPr>
        <w:object>
          <v:shape id="_x0000_i1204" o:spt="75" type="#_x0000_t75" style="height:15pt;width:17.85pt;" o:ole="t" filled="f" o:preferrelative="t" stroked="f" coordsize="21600,21600">
            <v:path/>
            <v:fill on="f" focussize="0,0"/>
            <v:stroke on="f" joinstyle="miter"/>
            <v:imagedata r:id="rId382" o:title=""/>
            <o:lock v:ext="edit" aspectratio="t"/>
            <w10:wrap type="none"/>
            <w10:anchorlock/>
          </v:shape>
          <o:OLEObject Type="Embed" ProgID="Equation.DSMT4" ShapeID="_x0000_i1204" DrawAspect="Content" ObjectID="_1468075904" r:id="rId381">
            <o:LockedField>false</o:LockedField>
          </o:OLEObject>
        </w:object>
      </w:r>
      <w:r>
        <w:rPr>
          <w:color w:val="000000"/>
          <w:szCs w:val="21"/>
        </w:rPr>
        <w:t>在晶胞</w:t>
      </w:r>
      <w:r>
        <w:rPr>
          <w:color w:val="000000"/>
          <w:position w:val="-4"/>
          <w:szCs w:val="21"/>
        </w:rPr>
        <w:object>
          <v:shape id="_x0000_i1205" o:spt="75" type="#_x0000_t75" style="height:9.8pt;width:15.55pt;" o:ole="t" filled="f" o:preferrelative="t" stroked="f" coordsize="21600,21600">
            <v:path/>
            <v:fill on="f" focussize="0,0"/>
            <v:stroke on="f" joinstyle="miter"/>
            <v:imagedata r:id="rId384" o:title=""/>
            <o:lock v:ext="edit" aspectratio="t"/>
            <w10:wrap type="none"/>
            <w10:anchorlock/>
          </v:shape>
          <o:OLEObject Type="Embed" ProgID="Equation.DSMT4" ShapeID="_x0000_i1205" DrawAspect="Content" ObjectID="_1468075905" r:id="rId383">
            <o:LockedField>false</o:LockedField>
          </o:OLEObject>
        </w:object>
      </w:r>
      <w:r>
        <w:rPr>
          <w:color w:val="000000"/>
          <w:szCs w:val="21"/>
        </w:rPr>
        <w:t>面、</w:t>
      </w:r>
      <w:r>
        <w:rPr>
          <w:color w:val="000000"/>
          <w:position w:val="-10"/>
          <w:szCs w:val="21"/>
        </w:rPr>
        <w:object>
          <v:shape id="_x0000_i1206" o:spt="75" type="#_x0000_t75" style="height:12.65pt;width:15pt;" o:ole="t" filled="f" o:preferrelative="t" stroked="f" coordsize="21600,21600">
            <v:path/>
            <v:fill on="f" focussize="0,0"/>
            <v:stroke on="f" joinstyle="miter"/>
            <v:imagedata r:id="rId386" o:title=""/>
            <o:lock v:ext="edit" aspectratio="t"/>
            <w10:wrap type="none"/>
            <w10:anchorlock/>
          </v:shape>
          <o:OLEObject Type="Embed" ProgID="Equation.DSMT4" ShapeID="_x0000_i1206" DrawAspect="Content" ObjectID="_1468075906" r:id="rId385">
            <o:LockedField>false</o:LockedField>
          </o:OLEObject>
        </w:object>
      </w:r>
      <w:r>
        <w:rPr>
          <w:color w:val="000000"/>
          <w:szCs w:val="21"/>
        </w:rPr>
        <w:t>面上的位置：</w:t>
      </w:r>
    </w:p>
    <w:p>
      <w:pPr>
        <w:spacing w:line="288" w:lineRule="auto"/>
        <w:rPr>
          <w:color w:val="000000"/>
          <w:szCs w:val="21"/>
        </w:rPr>
      </w:pPr>
      <w:r>
        <w:rPr>
          <w:color w:val="000000"/>
          <w:szCs w:val="21"/>
        </w:rPr>
        <w:drawing>
          <wp:inline distT="0" distB="0" distL="114300" distR="114300">
            <wp:extent cx="2971800" cy="952500"/>
            <wp:effectExtent l="0" t="0" r="0" b="7620"/>
            <wp:docPr id="21" name="图片 24" descr="C:\Users\Administrator\AppData\Local\Temp\tianruoocr\截图_202123090223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4" descr="C:\Users\Administrator\AppData\Local\Temp\tianruoocr\截图_20212309022314.png"/>
                    <pic:cNvPicPr>
                      <a:picLocks noChangeAspect="1"/>
                    </pic:cNvPicPr>
                  </pic:nvPicPr>
                  <pic:blipFill>
                    <a:blip r:embed="rId387"/>
                    <a:stretch>
                      <a:fillRect/>
                    </a:stretch>
                  </pic:blipFill>
                  <pic:spPr>
                    <a:xfrm>
                      <a:off x="0" y="0"/>
                      <a:ext cx="2971800" cy="952500"/>
                    </a:xfrm>
                    <a:prstGeom prst="rect">
                      <a:avLst/>
                    </a:prstGeom>
                    <a:noFill/>
                    <a:ln>
                      <a:noFill/>
                    </a:ln>
                  </pic:spPr>
                </pic:pic>
              </a:graphicData>
            </a:graphic>
          </wp:inline>
        </w:drawing>
      </w:r>
    </w:p>
    <w:p>
      <w:pPr>
        <w:spacing w:line="288" w:lineRule="auto"/>
        <w:rPr>
          <w:color w:val="000000"/>
          <w:szCs w:val="21"/>
        </w:rPr>
      </w:pPr>
      <w:r>
        <w:rPr>
          <w:rFonts w:hint="eastAsia" w:ascii="宋体" w:hAnsi="宋体" w:cs="宋体"/>
          <w:color w:val="000000"/>
          <w:szCs w:val="21"/>
        </w:rPr>
        <w:t>①</w:t>
      </w:r>
      <w:r>
        <w:rPr>
          <w:color w:val="000000"/>
          <w:szCs w:val="21"/>
        </w:rPr>
        <w:t>若晶胞底边的边长均为</w:t>
      </w:r>
      <w:r>
        <w:rPr>
          <w:color w:val="000000"/>
          <w:position w:val="-10"/>
          <w:szCs w:val="21"/>
        </w:rPr>
        <w:object>
          <v:shape id="_x0000_i1207" o:spt="75" type="#_x0000_t75" style="height:12.65pt;width:27.65pt;" o:ole="t" filled="f" o:preferrelative="t" stroked="f" coordsize="21600,21600">
            <v:path/>
            <v:fill on="f" focussize="0,0"/>
            <v:stroke on="f" joinstyle="miter"/>
            <v:imagedata r:id="rId389" o:title=""/>
            <o:lock v:ext="edit" aspectratio="t"/>
            <w10:wrap type="none"/>
            <w10:anchorlock/>
          </v:shape>
          <o:OLEObject Type="Embed" ProgID="Equation.DSMT4" ShapeID="_x0000_i1207" DrawAspect="Content" ObjectID="_1468075907" r:id="rId388">
            <o:LockedField>false</o:LockedField>
          </o:OLEObject>
        </w:object>
      </w:r>
      <w:r>
        <w:rPr>
          <w:color w:val="000000"/>
          <w:szCs w:val="21"/>
        </w:rPr>
        <w:t>、高为</w:t>
      </w:r>
      <w:r>
        <w:rPr>
          <w:color w:val="000000"/>
          <w:position w:val="-10"/>
          <w:szCs w:val="21"/>
        </w:rPr>
        <w:object>
          <v:shape id="_x0000_i1208" o:spt="75" type="#_x0000_t75" style="height:12.65pt;width:27.05pt;" o:ole="t" filled="f" o:preferrelative="t" stroked="f" coordsize="21600,21600">
            <v:path/>
            <v:fill on="f" focussize="0,0"/>
            <v:stroke on="f" joinstyle="miter"/>
            <v:imagedata r:id="rId391" o:title=""/>
            <o:lock v:ext="edit" aspectratio="t"/>
            <w10:wrap type="none"/>
            <w10:anchorlock/>
          </v:shape>
          <o:OLEObject Type="Embed" ProgID="Equation.DSMT4" ShapeID="_x0000_i1208" DrawAspect="Content" ObjectID="_1468075908" r:id="rId390">
            <o:LockedField>false</o:LockedField>
          </o:OLEObject>
        </w:object>
      </w:r>
      <w:r>
        <w:rPr>
          <w:color w:val="000000"/>
          <w:szCs w:val="21"/>
        </w:rPr>
        <w:t>，阿伏加德罗常数的值为</w:t>
      </w:r>
      <w:r>
        <w:rPr>
          <w:color w:val="000000"/>
          <w:position w:val="-12"/>
          <w:szCs w:val="21"/>
        </w:rPr>
        <w:object>
          <v:shape id="_x0000_i1209" o:spt="75" type="#_x0000_t75" style="height:17.85pt;width:19pt;" o:ole="t" filled="f" o:preferrelative="t" stroked="f" coordsize="21600,21600">
            <v:path/>
            <v:fill on="f" focussize="0,0"/>
            <v:stroke on="f" joinstyle="miter"/>
            <v:imagedata r:id="rId393" o:title=""/>
            <o:lock v:ext="edit" aspectratio="t"/>
            <w10:wrap type="none"/>
            <w10:anchorlock/>
          </v:shape>
          <o:OLEObject Type="Embed" ProgID="Equation.DSMT4" ShapeID="_x0000_i1209" DrawAspect="Content" ObjectID="_1468075909" r:id="rId392">
            <o:LockedField>false</o:LockedField>
          </o:OLEObject>
        </w:object>
      </w:r>
      <w:r>
        <w:rPr>
          <w:color w:val="000000"/>
          <w:szCs w:val="21"/>
        </w:rPr>
        <w:t>，晶体的密度______</w:t>
      </w:r>
      <w:r>
        <w:rPr>
          <w:color w:val="000000"/>
          <w:position w:val="-10"/>
          <w:szCs w:val="21"/>
        </w:rPr>
        <w:object>
          <v:shape id="_x0000_i1210" o:spt="75" type="#_x0000_t75" style="height:17.85pt;width:38pt;" o:ole="t" filled="f" o:preferrelative="t" stroked="f" coordsize="21600,21600">
            <v:path/>
            <v:fill on="f" focussize="0,0"/>
            <v:stroke on="f" joinstyle="miter"/>
            <v:imagedata r:id="rId395" o:title=""/>
            <o:lock v:ext="edit" aspectratio="t"/>
            <w10:wrap type="none"/>
            <w10:anchorlock/>
          </v:shape>
          <o:OLEObject Type="Embed" ProgID="Equation.DSMT4" ShapeID="_x0000_i1210" DrawAspect="Content" ObjectID="_1468075910" r:id="rId394">
            <o:LockedField>false</o:LockedField>
          </o:OLEObject>
        </w:object>
      </w:r>
      <w:r>
        <w:rPr>
          <w:color w:val="000000"/>
          <w:szCs w:val="21"/>
        </w:rPr>
        <w:t>（写出表达式）</w:t>
      </w:r>
      <w:r>
        <w:rPr>
          <w:rFonts w:hint="eastAsia"/>
          <w:color w:val="000000"/>
          <w:szCs w:val="21"/>
        </w:rPr>
        <w:t>。</w:t>
      </w:r>
    </w:p>
    <w:p>
      <w:pPr>
        <w:spacing w:line="288" w:lineRule="auto"/>
        <w:rPr>
          <w:color w:val="000000"/>
          <w:szCs w:val="21"/>
        </w:rPr>
      </w:pPr>
      <w:r>
        <w:rPr>
          <w:rFonts w:hint="eastAsia" w:ascii="宋体" w:hAnsi="宋体" w:cs="宋体"/>
          <w:color w:val="000000"/>
          <w:szCs w:val="21"/>
        </w:rPr>
        <w:t>②</w:t>
      </w:r>
      <w:r>
        <w:rPr>
          <w:color w:val="000000"/>
          <w:szCs w:val="21"/>
        </w:rPr>
        <w:t>晶胞在x轴方向的投影图为__________（填标号）</w:t>
      </w:r>
      <w:r>
        <w:rPr>
          <w:rFonts w:hint="eastAsia"/>
          <w:color w:val="000000"/>
          <w:szCs w:val="21"/>
        </w:rPr>
        <w:t>。</w:t>
      </w:r>
    </w:p>
    <w:p>
      <w:pPr>
        <w:spacing w:line="288" w:lineRule="auto"/>
        <w:rPr>
          <w:color w:val="000000"/>
          <w:szCs w:val="21"/>
        </w:rPr>
      </w:pPr>
      <w:r>
        <w:rPr>
          <w:color w:val="000000"/>
          <w:szCs w:val="21"/>
        </w:rPr>
        <w:t>A．</w:t>
      </w:r>
      <w:r>
        <w:rPr>
          <w:color w:val="000000"/>
          <w:szCs w:val="21"/>
        </w:rPr>
        <w:drawing>
          <wp:inline distT="0" distB="0" distL="114300" distR="114300">
            <wp:extent cx="982980" cy="762000"/>
            <wp:effectExtent l="0" t="0" r="7620" b="0"/>
            <wp:docPr id="22" name="图片 23" descr="C:\Users\Administrator\AppData\Local\Temp\tianruoocr\截图_20212309022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3" descr="C:\Users\Administrator\AppData\Local\Temp\tianruoocr\截图_20212309022327.png"/>
                    <pic:cNvPicPr>
                      <a:picLocks noChangeAspect="1"/>
                    </pic:cNvPicPr>
                  </pic:nvPicPr>
                  <pic:blipFill>
                    <a:blip r:embed="rId396"/>
                    <a:stretch>
                      <a:fillRect/>
                    </a:stretch>
                  </pic:blipFill>
                  <pic:spPr>
                    <a:xfrm>
                      <a:off x="0" y="0"/>
                      <a:ext cx="982980" cy="762000"/>
                    </a:xfrm>
                    <a:prstGeom prst="rect">
                      <a:avLst/>
                    </a:prstGeom>
                    <a:noFill/>
                    <a:ln>
                      <a:noFill/>
                    </a:ln>
                  </pic:spPr>
                </pic:pic>
              </a:graphicData>
            </a:graphic>
          </wp:inline>
        </w:drawing>
      </w:r>
      <w:r>
        <w:rPr>
          <w:color w:val="000000"/>
          <w:szCs w:val="21"/>
        </w:rPr>
        <w:t xml:space="preserve">      B．</w:t>
      </w:r>
      <w:r>
        <w:rPr>
          <w:color w:val="000000"/>
          <w:szCs w:val="21"/>
        </w:rPr>
        <w:drawing>
          <wp:inline distT="0" distB="0" distL="114300" distR="114300">
            <wp:extent cx="731520" cy="792480"/>
            <wp:effectExtent l="0" t="0" r="0" b="0"/>
            <wp:docPr id="23" name="图片 22" descr="C:\Users\Administrator\AppData\Local\Temp\tianruoocr\截图_202123090223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C:\Users\Administrator\AppData\Local\Temp\tianruoocr\截图_20212309022332.png"/>
                    <pic:cNvPicPr>
                      <a:picLocks noChangeAspect="1"/>
                    </pic:cNvPicPr>
                  </pic:nvPicPr>
                  <pic:blipFill>
                    <a:blip r:embed="rId397"/>
                    <a:stretch>
                      <a:fillRect/>
                    </a:stretch>
                  </pic:blipFill>
                  <pic:spPr>
                    <a:xfrm>
                      <a:off x="0" y="0"/>
                      <a:ext cx="731520" cy="792480"/>
                    </a:xfrm>
                    <a:prstGeom prst="rect">
                      <a:avLst/>
                    </a:prstGeom>
                    <a:noFill/>
                    <a:ln>
                      <a:noFill/>
                    </a:ln>
                  </pic:spPr>
                </pic:pic>
              </a:graphicData>
            </a:graphic>
          </wp:inline>
        </w:drawing>
      </w:r>
      <w:r>
        <w:rPr>
          <w:color w:val="000000"/>
          <w:szCs w:val="21"/>
        </w:rPr>
        <w:t xml:space="preserve">      C．</w:t>
      </w:r>
      <w:r>
        <w:rPr>
          <w:color w:val="000000"/>
          <w:szCs w:val="21"/>
        </w:rPr>
        <w:drawing>
          <wp:inline distT="0" distB="0" distL="114300" distR="114300">
            <wp:extent cx="708660" cy="792480"/>
            <wp:effectExtent l="0" t="0" r="7620" b="0"/>
            <wp:docPr id="24" name="图片 21" descr="C:\Users\Administrator\AppData\Local\Temp\tianruoocr\截图_20212309022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1" descr="C:\Users\Administrator\AppData\Local\Temp\tianruoocr\截图_20212309022337.png"/>
                    <pic:cNvPicPr>
                      <a:picLocks noChangeAspect="1"/>
                    </pic:cNvPicPr>
                  </pic:nvPicPr>
                  <pic:blipFill>
                    <a:blip r:embed="rId398"/>
                    <a:stretch>
                      <a:fillRect/>
                    </a:stretch>
                  </pic:blipFill>
                  <pic:spPr>
                    <a:xfrm>
                      <a:off x="0" y="0"/>
                      <a:ext cx="708660" cy="792480"/>
                    </a:xfrm>
                    <a:prstGeom prst="rect">
                      <a:avLst/>
                    </a:prstGeom>
                    <a:noFill/>
                    <a:ln>
                      <a:noFill/>
                    </a:ln>
                  </pic:spPr>
                </pic:pic>
              </a:graphicData>
            </a:graphic>
          </wp:inline>
        </w:drawing>
      </w:r>
      <w:r>
        <w:rPr>
          <w:color w:val="000000"/>
          <w:szCs w:val="21"/>
        </w:rPr>
        <w:t xml:space="preserve">      D．</w:t>
      </w:r>
      <w:r>
        <w:rPr>
          <w:color w:val="000000"/>
          <w:szCs w:val="21"/>
        </w:rPr>
        <w:drawing>
          <wp:inline distT="0" distB="0" distL="114300" distR="114300">
            <wp:extent cx="723900" cy="838200"/>
            <wp:effectExtent l="0" t="0" r="7620" b="0"/>
            <wp:docPr id="25" name="图片 20" descr="C:\Users\Administrator\AppData\Local\Temp\tianruoocr\截图_20212309022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0" descr="C:\Users\Administrator\AppData\Local\Temp\tianruoocr\截图_20212309022341.png"/>
                    <pic:cNvPicPr>
                      <a:picLocks noChangeAspect="1"/>
                    </pic:cNvPicPr>
                  </pic:nvPicPr>
                  <pic:blipFill>
                    <a:blip r:embed="rId399"/>
                    <a:stretch>
                      <a:fillRect/>
                    </a:stretch>
                  </pic:blipFill>
                  <pic:spPr>
                    <a:xfrm>
                      <a:off x="0" y="0"/>
                      <a:ext cx="723900" cy="838200"/>
                    </a:xfrm>
                    <a:prstGeom prst="rect">
                      <a:avLst/>
                    </a:prstGeom>
                    <a:noFill/>
                    <a:ln>
                      <a:noFill/>
                    </a:ln>
                  </pic:spPr>
                </pic:pic>
              </a:graphicData>
            </a:graphic>
          </wp:inline>
        </w:drawing>
      </w:r>
    </w:p>
    <w:p>
      <w:pPr>
        <w:spacing w:line="288" w:lineRule="auto"/>
        <w:rPr>
          <w:color w:val="000000"/>
          <w:szCs w:val="21"/>
        </w:rPr>
      </w:pPr>
      <w:r>
        <w:rPr>
          <w:color w:val="000000"/>
          <w:szCs w:val="21"/>
        </w:rPr>
        <w:t>18．【选修5：有机化学基础】（15分）</w:t>
      </w:r>
    </w:p>
    <w:p>
      <w:pPr>
        <w:spacing w:line="288" w:lineRule="auto"/>
        <w:rPr>
          <w:color w:val="000000"/>
          <w:szCs w:val="21"/>
        </w:rPr>
      </w:pPr>
      <w:r>
        <w:rPr>
          <w:color w:val="000000"/>
          <w:szCs w:val="21"/>
        </w:rPr>
        <w:t>丁苯酞（</w:t>
      </w:r>
      <w:r>
        <w:rPr>
          <w:color w:val="000000"/>
          <w:position w:val="-6"/>
          <w:szCs w:val="21"/>
        </w:rPr>
        <w:object>
          <v:shape id="_x0000_i1211" o:spt="75" type="#_x0000_t75" style="height:12.65pt;width:27.65pt;" o:ole="t" filled="f" o:preferrelative="t" stroked="f" coordsize="21600,21600">
            <v:path/>
            <v:fill on="f" focussize="0,0"/>
            <v:stroke on="f" joinstyle="miter"/>
            <v:imagedata r:id="rId401" o:title=""/>
            <o:lock v:ext="edit" aspectratio="t"/>
            <w10:wrap type="none"/>
            <w10:anchorlock/>
          </v:shape>
          <o:OLEObject Type="Embed" ProgID="Equation.DSMT4" ShapeID="_x0000_i1211" DrawAspect="Content" ObjectID="_1468075911" r:id="rId400">
            <o:LockedField>false</o:LockedField>
          </o:OLEObject>
        </w:object>
      </w:r>
      <w:r>
        <w:rPr>
          <w:color w:val="000000"/>
          <w:szCs w:val="21"/>
        </w:rPr>
        <w:t>）是我国拥有完全自主知识产权的化学药物，临床上用于治疗缺血性脑卒中等疾病</w:t>
      </w:r>
      <w:r>
        <w:rPr>
          <w:rFonts w:hint="eastAsia"/>
          <w:color w:val="000000"/>
          <w:szCs w:val="21"/>
        </w:rPr>
        <w:t>。</w:t>
      </w:r>
      <w:r>
        <w:rPr>
          <w:color w:val="000000"/>
          <w:szCs w:val="21"/>
        </w:rPr>
        <w:t>ZJM-289是一种</w:t>
      </w:r>
      <w:r>
        <w:rPr>
          <w:color w:val="000000"/>
          <w:position w:val="-6"/>
          <w:szCs w:val="21"/>
        </w:rPr>
        <w:object>
          <v:shape id="_x0000_i1212" o:spt="75" type="#_x0000_t75" style="height:12.65pt;width:27.65pt;" o:ole="t" filled="f" o:preferrelative="t" stroked="f" coordsize="21600,21600">
            <v:path/>
            <v:fill on="f" focussize="0,0"/>
            <v:stroke on="f" joinstyle="miter"/>
            <v:imagedata r:id="rId403" o:title=""/>
            <o:lock v:ext="edit" aspectratio="t"/>
            <w10:wrap type="none"/>
            <w10:anchorlock/>
          </v:shape>
          <o:OLEObject Type="Embed" ProgID="Equation.DSMT4" ShapeID="_x0000_i1212" DrawAspect="Content" ObjectID="_1468075912" r:id="rId402">
            <o:LockedField>false</o:LockedField>
          </o:OLEObject>
        </w:object>
      </w:r>
      <w:r>
        <w:rPr>
          <w:color w:val="000000"/>
          <w:szCs w:val="21"/>
        </w:rPr>
        <w:t>开环体（</w:t>
      </w:r>
      <w:r>
        <w:rPr>
          <w:color w:val="000000"/>
          <w:position w:val="-4"/>
          <w:szCs w:val="21"/>
        </w:rPr>
        <w:object>
          <v:shape id="_x0000_i1213" o:spt="75" type="#_x0000_t75" style="height:12.65pt;width:36.3pt;" o:ole="t" filled="f" o:preferrelative="t" stroked="f" coordsize="21600,21600">
            <v:path/>
            <v:fill on="f" focussize="0,0"/>
            <v:stroke on="f" joinstyle="miter"/>
            <v:imagedata r:id="rId405" o:title=""/>
            <o:lock v:ext="edit" aspectratio="t"/>
            <w10:wrap type="none"/>
            <w10:anchorlock/>
          </v:shape>
          <o:OLEObject Type="Embed" ProgID="Equation.DSMT4" ShapeID="_x0000_i1213" DrawAspect="Content" ObjectID="_1468075913" r:id="rId404">
            <o:LockedField>false</o:LockedField>
          </o:OLEObject>
        </w:object>
      </w:r>
      <w:r>
        <w:rPr>
          <w:color w:val="000000"/>
          <w:szCs w:val="21"/>
        </w:rPr>
        <w:t>）衍生物，在体内外可经酶促或化学转变成</w:t>
      </w:r>
      <w:r>
        <w:rPr>
          <w:color w:val="000000"/>
          <w:position w:val="-6"/>
          <w:szCs w:val="21"/>
        </w:rPr>
        <w:object>
          <v:shape id="_x0000_i1214" o:spt="75" type="#_x0000_t75" style="height:12.65pt;width:27.65pt;" o:ole="t" filled="f" o:preferrelative="t" stroked="f" coordsize="21600,21600">
            <v:path/>
            <v:fill on="f" focussize="0,0"/>
            <v:stroke on="f" joinstyle="miter"/>
            <v:imagedata r:id="rId407" o:title=""/>
            <o:lock v:ext="edit" aspectratio="t"/>
            <w10:wrap type="none"/>
            <w10:anchorlock/>
          </v:shape>
          <o:OLEObject Type="Embed" ProgID="Equation.DSMT4" ShapeID="_x0000_i1214" DrawAspect="Content" ObjectID="_1468075914" r:id="rId406">
            <o:LockedField>false</o:LockedField>
          </o:OLEObject>
        </w:object>
      </w:r>
      <w:r>
        <w:rPr>
          <w:color w:val="000000"/>
          <w:szCs w:val="21"/>
        </w:rPr>
        <w:t>和其它活性成分，其合成路线如下：</w:t>
      </w:r>
    </w:p>
    <w:p>
      <w:pPr>
        <w:spacing w:line="288" w:lineRule="auto"/>
        <w:rPr>
          <w:color w:val="000000"/>
          <w:szCs w:val="21"/>
        </w:rPr>
      </w:pPr>
      <w:r>
        <w:rPr>
          <w:color w:val="000000"/>
          <w:szCs w:val="21"/>
        </w:rPr>
        <w:drawing>
          <wp:inline distT="0" distB="0" distL="114300" distR="114300">
            <wp:extent cx="5304155" cy="2331720"/>
            <wp:effectExtent l="0" t="0" r="14605" b="0"/>
            <wp:docPr id="26" name="图片 19" descr="C:\Users\Administrator\AppData\Local\Temp\tianruoocr\截图_20212309022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descr="C:\Users\Administrator\AppData\Local\Temp\tianruoocr\截图_20212309022355.png"/>
                    <pic:cNvPicPr>
                      <a:picLocks noChangeAspect="1"/>
                    </pic:cNvPicPr>
                  </pic:nvPicPr>
                  <pic:blipFill>
                    <a:blip r:embed="rId408"/>
                    <a:stretch>
                      <a:fillRect/>
                    </a:stretch>
                  </pic:blipFill>
                  <pic:spPr>
                    <a:xfrm>
                      <a:off x="0" y="0"/>
                      <a:ext cx="5304155" cy="2331720"/>
                    </a:xfrm>
                    <a:prstGeom prst="rect">
                      <a:avLst/>
                    </a:prstGeom>
                    <a:noFill/>
                    <a:ln>
                      <a:noFill/>
                    </a:ln>
                  </pic:spPr>
                </pic:pic>
              </a:graphicData>
            </a:graphic>
          </wp:inline>
        </w:drawing>
      </w:r>
    </w:p>
    <w:p>
      <w:pPr>
        <w:spacing w:line="288" w:lineRule="auto"/>
        <w:rPr>
          <w:color w:val="000000"/>
          <w:szCs w:val="21"/>
        </w:rPr>
      </w:pPr>
      <w:r>
        <w:rPr>
          <w:color w:val="000000"/>
          <w:szCs w:val="21"/>
        </w:rPr>
        <w:t>已知信息：</w:t>
      </w:r>
    </w:p>
    <w:p>
      <w:pPr>
        <w:spacing w:line="288" w:lineRule="auto"/>
        <w:rPr>
          <w:color w:val="000000"/>
          <w:szCs w:val="21"/>
        </w:rPr>
      </w:pPr>
      <w:r>
        <w:rPr>
          <w:color w:val="000000"/>
          <w:szCs w:val="21"/>
        </w:rPr>
        <w:drawing>
          <wp:inline distT="0" distB="0" distL="114300" distR="114300">
            <wp:extent cx="3955415" cy="518160"/>
            <wp:effectExtent l="0" t="0" r="6985" b="0"/>
            <wp:docPr id="27" name="图片 18" descr="C:\Users\Administrator\AppData\Local\Temp\tianruoocr\截图_202124090224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8" descr="C:\Users\Administrator\AppData\Local\Temp\tianruoocr\截图_20212409022409.png"/>
                    <pic:cNvPicPr>
                      <a:picLocks noChangeAspect="1"/>
                    </pic:cNvPicPr>
                  </pic:nvPicPr>
                  <pic:blipFill>
                    <a:blip r:embed="rId409"/>
                    <a:stretch>
                      <a:fillRect/>
                    </a:stretch>
                  </pic:blipFill>
                  <pic:spPr>
                    <a:xfrm>
                      <a:off x="0" y="0"/>
                      <a:ext cx="3955415" cy="518160"/>
                    </a:xfrm>
                    <a:prstGeom prst="rect">
                      <a:avLst/>
                    </a:prstGeom>
                    <a:noFill/>
                    <a:ln>
                      <a:noFill/>
                    </a:ln>
                  </pic:spPr>
                </pic:pic>
              </a:graphicData>
            </a:graphic>
          </wp:inline>
        </w:drawing>
      </w:r>
    </w:p>
    <w:p>
      <w:pPr>
        <w:spacing w:line="288" w:lineRule="auto"/>
        <w:rPr>
          <w:color w:val="000000"/>
          <w:szCs w:val="21"/>
        </w:rPr>
      </w:pPr>
      <w:r>
        <w:rPr>
          <w:color w:val="000000"/>
          <w:szCs w:val="21"/>
        </w:rPr>
        <w:t>回答下列问题：</w:t>
      </w:r>
    </w:p>
    <w:p>
      <w:pPr>
        <w:spacing w:line="288" w:lineRule="auto"/>
        <w:rPr>
          <w:color w:val="000000"/>
          <w:szCs w:val="21"/>
        </w:rPr>
      </w:pPr>
      <w:r>
        <w:rPr>
          <w:color w:val="000000"/>
          <w:szCs w:val="21"/>
        </w:rPr>
        <w:t>（1）A的化学名称为___________</w:t>
      </w:r>
      <w:r>
        <w:rPr>
          <w:rFonts w:hint="eastAsia"/>
          <w:color w:val="000000"/>
          <w:szCs w:val="21"/>
        </w:rPr>
        <w:t>。</w:t>
      </w:r>
    </w:p>
    <w:p>
      <w:pPr>
        <w:spacing w:line="288" w:lineRule="auto"/>
        <w:rPr>
          <w:color w:val="000000"/>
          <w:szCs w:val="21"/>
        </w:rPr>
      </w:pPr>
      <w:r>
        <w:rPr>
          <w:color w:val="000000"/>
          <w:szCs w:val="21"/>
        </w:rPr>
        <w:t>（2）D有多种同分异构体，其中能同时满足下列条件的芳香族化合物的结构简式为________、________</w:t>
      </w:r>
      <w:r>
        <w:rPr>
          <w:rFonts w:hint="eastAsia"/>
          <w:color w:val="000000"/>
          <w:szCs w:val="21"/>
        </w:rPr>
        <w:t>。</w:t>
      </w:r>
    </w:p>
    <w:p>
      <w:pPr>
        <w:spacing w:line="288" w:lineRule="auto"/>
        <w:rPr>
          <w:color w:val="000000"/>
          <w:szCs w:val="21"/>
        </w:rPr>
      </w:pPr>
      <w:r>
        <w:rPr>
          <w:rFonts w:hint="eastAsia" w:ascii="宋体" w:hAnsi="宋体" w:cs="宋体"/>
          <w:color w:val="000000"/>
          <w:szCs w:val="21"/>
        </w:rPr>
        <w:t>①</w:t>
      </w:r>
      <w:r>
        <w:rPr>
          <w:color w:val="000000"/>
          <w:szCs w:val="21"/>
        </w:rPr>
        <w:t>可发生银镜反应，也能与</w:t>
      </w:r>
      <w:r>
        <w:rPr>
          <w:color w:val="000000"/>
          <w:position w:val="-12"/>
          <w:szCs w:val="21"/>
        </w:rPr>
        <w:object>
          <v:shape id="_x0000_i1215" o:spt="75" type="#_x0000_t75" style="height:17.85pt;width:30.55pt;" o:ole="t" filled="f" o:preferrelative="t" stroked="f" coordsize="21600,21600">
            <v:path/>
            <v:fill on="f" focussize="0,0"/>
            <v:stroke on="f" joinstyle="miter"/>
            <v:imagedata r:id="rId411" o:title=""/>
            <o:lock v:ext="edit" aspectratio="t"/>
            <w10:wrap type="none"/>
            <w10:anchorlock/>
          </v:shape>
          <o:OLEObject Type="Embed" ProgID="Equation.DSMT4" ShapeID="_x0000_i1215" DrawAspect="Content" ObjectID="_1468075915" r:id="rId410">
            <o:LockedField>false</o:LockedField>
          </o:OLEObject>
        </w:object>
      </w:r>
      <w:r>
        <w:rPr>
          <w:color w:val="000000"/>
          <w:szCs w:val="21"/>
        </w:rPr>
        <w:t>溶液发生显色反应；</w:t>
      </w:r>
    </w:p>
    <w:p>
      <w:pPr>
        <w:spacing w:line="288" w:lineRule="auto"/>
        <w:rPr>
          <w:color w:val="000000"/>
          <w:szCs w:val="21"/>
        </w:rPr>
      </w:pPr>
      <w:r>
        <w:rPr>
          <w:rFonts w:hint="eastAsia" w:ascii="宋体" w:hAnsi="宋体" w:cs="宋体"/>
          <w:color w:val="000000"/>
          <w:szCs w:val="21"/>
        </w:rPr>
        <w:t>②</w:t>
      </w:r>
      <w:r>
        <w:rPr>
          <w:color w:val="000000"/>
          <w:szCs w:val="21"/>
        </w:rPr>
        <w:t>核磁共振氢谱有四组峰，峰面积比为1</w:t>
      </w:r>
      <w:r>
        <w:rPr>
          <w:rFonts w:hint="eastAsia" w:ascii="宋体" w:hAnsi="宋体" w:cs="宋体"/>
          <w:color w:val="000000"/>
          <w:szCs w:val="21"/>
        </w:rPr>
        <w:t>∶</w:t>
      </w:r>
      <w:r>
        <w:rPr>
          <w:color w:val="000000"/>
          <w:szCs w:val="21"/>
        </w:rPr>
        <w:t>2</w:t>
      </w:r>
      <w:r>
        <w:rPr>
          <w:rFonts w:hint="eastAsia" w:ascii="宋体" w:hAnsi="宋体" w:cs="宋体"/>
          <w:color w:val="000000"/>
          <w:szCs w:val="21"/>
        </w:rPr>
        <w:t>∶</w:t>
      </w:r>
      <w:r>
        <w:rPr>
          <w:color w:val="000000"/>
          <w:szCs w:val="21"/>
        </w:rPr>
        <w:t>2</w:t>
      </w:r>
      <w:r>
        <w:rPr>
          <w:rFonts w:hint="eastAsia" w:ascii="宋体" w:hAnsi="宋体" w:cs="宋体"/>
          <w:color w:val="000000"/>
          <w:szCs w:val="21"/>
        </w:rPr>
        <w:t>∶</w:t>
      </w:r>
      <w:r>
        <w:rPr>
          <w:color w:val="000000"/>
          <w:szCs w:val="21"/>
        </w:rPr>
        <w:t>3</w:t>
      </w:r>
      <w:r>
        <w:rPr>
          <w:rFonts w:hint="eastAsia"/>
          <w:color w:val="000000"/>
          <w:szCs w:val="21"/>
        </w:rPr>
        <w:t>。</w:t>
      </w:r>
    </w:p>
    <w:p>
      <w:pPr>
        <w:spacing w:line="288" w:lineRule="auto"/>
        <w:rPr>
          <w:color w:val="000000"/>
          <w:szCs w:val="21"/>
        </w:rPr>
      </w:pPr>
      <w:r>
        <w:rPr>
          <w:color w:val="000000"/>
          <w:szCs w:val="21"/>
        </w:rPr>
        <w:t>（3）</w:t>
      </w:r>
      <w:r>
        <w:rPr>
          <w:color w:val="000000"/>
          <w:position w:val="-6"/>
          <w:szCs w:val="21"/>
        </w:rPr>
        <w:object>
          <v:shape id="_x0000_i1216" o:spt="75" type="#_x0000_t75" style="height:12.65pt;width:36.3pt;" o:ole="t" filled="f" o:preferrelative="t" stroked="f" coordsize="21600,21600">
            <v:path/>
            <v:fill on="f" focussize="0,0"/>
            <v:stroke on="f" joinstyle="miter"/>
            <v:imagedata r:id="rId413" o:title=""/>
            <o:lock v:ext="edit" aspectratio="t"/>
            <w10:wrap type="none"/>
            <w10:anchorlock/>
          </v:shape>
          <o:OLEObject Type="Embed" ProgID="Equation.DSMT4" ShapeID="_x0000_i1216" DrawAspect="Content" ObjectID="_1468075916" r:id="rId412">
            <o:LockedField>false</o:LockedField>
          </o:OLEObject>
        </w:object>
      </w:r>
      <w:r>
        <w:rPr>
          <w:color w:val="000000"/>
          <w:szCs w:val="21"/>
        </w:rPr>
        <w:t>中步骤1）的化学方程式为______________________________</w:t>
      </w:r>
      <w:r>
        <w:rPr>
          <w:rFonts w:hint="eastAsia"/>
          <w:color w:val="000000"/>
          <w:szCs w:val="21"/>
        </w:rPr>
        <w:t>。</w:t>
      </w:r>
    </w:p>
    <w:p>
      <w:pPr>
        <w:spacing w:line="288" w:lineRule="auto"/>
        <w:rPr>
          <w:color w:val="000000"/>
          <w:szCs w:val="21"/>
        </w:rPr>
      </w:pPr>
      <w:r>
        <w:rPr>
          <w:color w:val="000000"/>
          <w:szCs w:val="21"/>
        </w:rPr>
        <w:t>（4）</w:t>
      </w:r>
      <w:r>
        <w:rPr>
          <w:color w:val="000000"/>
          <w:position w:val="-6"/>
          <w:szCs w:val="21"/>
        </w:rPr>
        <w:object>
          <v:shape id="_x0000_i1217" o:spt="75" type="#_x0000_t75" style="height:14.4pt;width:39.15pt;" o:ole="t" filled="f" o:preferrelative="t" stroked="f" coordsize="21600,21600">
            <v:path/>
            <v:fill on="f" focussize="0,0"/>
            <v:stroke on="f" joinstyle="miter"/>
            <v:imagedata r:id="rId415" o:title=""/>
            <o:lock v:ext="edit" aspectratio="t"/>
            <w10:wrap type="none"/>
            <w10:anchorlock/>
          </v:shape>
          <o:OLEObject Type="Embed" ProgID="Equation.DSMT4" ShapeID="_x0000_i1217" DrawAspect="Content" ObjectID="_1468075917" r:id="rId414">
            <o:LockedField>false</o:LockedField>
          </o:OLEObject>
        </w:object>
      </w:r>
      <w:r>
        <w:rPr>
          <w:color w:val="000000"/>
          <w:szCs w:val="21"/>
        </w:rPr>
        <w:t>的反应类型为_________</w:t>
      </w:r>
      <w:r>
        <w:rPr>
          <w:rFonts w:hint="eastAsia"/>
          <w:color w:val="000000"/>
          <w:szCs w:val="21"/>
        </w:rPr>
        <w:t>。</w:t>
      </w:r>
      <w:r>
        <w:rPr>
          <w:color w:val="000000"/>
          <w:szCs w:val="21"/>
        </w:rPr>
        <w:t>若以</w:t>
      </w:r>
      <w:r>
        <w:rPr>
          <w:color w:val="000000"/>
          <w:position w:val="-12"/>
          <w:szCs w:val="21"/>
        </w:rPr>
        <w:object>
          <v:shape id="_x0000_i1218" o:spt="75" type="#_x0000_t75" style="height:17.85pt;width:39.15pt;" o:ole="t" filled="f" o:preferrelative="t" stroked="f" coordsize="21600,21600">
            <v:path/>
            <v:fill on="f" focussize="0,0"/>
            <v:stroke on="f" joinstyle="miter"/>
            <v:imagedata r:id="rId417" o:title=""/>
            <o:lock v:ext="edit" aspectratio="t"/>
            <w10:wrap type="none"/>
            <w10:anchorlock/>
          </v:shape>
          <o:OLEObject Type="Embed" ProgID="Equation.DSMT4" ShapeID="_x0000_i1218" DrawAspect="Content" ObjectID="_1468075918" r:id="rId416">
            <o:LockedField>false</o:LockedField>
          </o:OLEObject>
        </w:object>
      </w:r>
      <w:r>
        <w:rPr>
          <w:color w:val="000000"/>
          <w:szCs w:val="21"/>
        </w:rPr>
        <w:t>代替</w:t>
      </w:r>
      <w:r>
        <w:rPr>
          <w:color w:val="000000"/>
          <w:position w:val="-12"/>
          <w:szCs w:val="21"/>
        </w:rPr>
        <w:object>
          <v:shape id="_x0000_i1219" o:spt="75" type="#_x0000_t75" style="height:17.85pt;width:39.15pt;" o:ole="t" filled="f" o:preferrelative="t" stroked="f" coordsize="21600,21600">
            <v:path/>
            <v:fill on="f" focussize="0,0"/>
            <v:stroke on="f" joinstyle="miter"/>
            <v:imagedata r:id="rId419" o:title=""/>
            <o:lock v:ext="edit" aspectratio="t"/>
            <w10:wrap type="none"/>
            <w10:anchorlock/>
          </v:shape>
          <o:OLEObject Type="Embed" ProgID="Equation.DSMT4" ShapeID="_x0000_i1219" DrawAspect="Content" ObjectID="_1468075919" r:id="rId418">
            <o:LockedField>false</o:LockedField>
          </o:OLEObject>
        </w:object>
      </w:r>
      <w:r>
        <w:rPr>
          <w:color w:val="000000"/>
          <w:szCs w:val="21"/>
        </w:rPr>
        <w:t>，则该反应难以进行，</w:t>
      </w:r>
      <w:r>
        <w:rPr>
          <w:color w:val="000000"/>
          <w:position w:val="-12"/>
          <w:szCs w:val="21"/>
        </w:rPr>
        <w:object>
          <v:shape id="_x0000_i1220" o:spt="75" type="#_x0000_t75" style="height:17.85pt;width:39.15pt;" o:ole="t" filled="f" o:preferrelative="t" stroked="f" coordsize="21600,21600">
            <v:path/>
            <v:fill on="f" focussize="0,0"/>
            <v:stroke on="f" joinstyle="miter"/>
            <v:imagedata r:id="rId421" o:title=""/>
            <o:lock v:ext="edit" aspectratio="t"/>
            <w10:wrap type="none"/>
            <w10:anchorlock/>
          </v:shape>
          <o:OLEObject Type="Embed" ProgID="Equation.DSMT4" ShapeID="_x0000_i1220" DrawAspect="Content" ObjectID="_1468075920" r:id="rId420">
            <o:LockedField>false</o:LockedField>
          </o:OLEObject>
        </w:object>
      </w:r>
      <w:r>
        <w:rPr>
          <w:color w:val="000000"/>
          <w:szCs w:val="21"/>
        </w:rPr>
        <w:t>对该反应的促进作用主要是因为____________</w:t>
      </w:r>
      <w:r>
        <w:rPr>
          <w:rFonts w:hint="eastAsia"/>
          <w:color w:val="000000"/>
          <w:szCs w:val="21"/>
        </w:rPr>
        <w:t>。</w:t>
      </w:r>
    </w:p>
    <w:p>
      <w:pPr>
        <w:spacing w:line="288" w:lineRule="auto"/>
        <w:rPr>
          <w:color w:val="000000"/>
          <w:szCs w:val="21"/>
        </w:rPr>
      </w:pPr>
      <w:r>
        <w:rPr>
          <w:color w:val="000000"/>
          <w:szCs w:val="21"/>
        </w:rPr>
        <w:t>（5）</w:t>
      </w:r>
      <w:r>
        <w:rPr>
          <w:color w:val="000000"/>
          <w:position w:val="-4"/>
          <w:szCs w:val="21"/>
        </w:rPr>
        <w:object>
          <v:shape id="_x0000_i1221" o:spt="75" type="#_x0000_t75" style="height:12.65pt;width:36.3pt;" o:ole="t" filled="f" o:preferrelative="t" stroked="f" coordsize="21600,21600">
            <v:path/>
            <v:fill on="f" focussize="0,0"/>
            <v:stroke on="f" joinstyle="miter"/>
            <v:imagedata r:id="rId423" o:title=""/>
            <o:lock v:ext="edit" aspectratio="t"/>
            <w10:wrap type="none"/>
            <w10:anchorlock/>
          </v:shape>
          <o:OLEObject Type="Embed" ProgID="Equation.DSMT4" ShapeID="_x0000_i1221" DrawAspect="Content" ObjectID="_1468075921" r:id="rId422">
            <o:LockedField>false</o:LockedField>
          </o:OLEObject>
        </w:object>
      </w:r>
      <w:r>
        <w:rPr>
          <w:color w:val="000000"/>
          <w:szCs w:val="21"/>
        </w:rPr>
        <w:t>的结构简式为________</w:t>
      </w:r>
      <w:r>
        <w:rPr>
          <w:rFonts w:hint="eastAsia"/>
          <w:color w:val="000000"/>
          <w:szCs w:val="21"/>
        </w:rPr>
        <w:t>。</w:t>
      </w:r>
      <w:r>
        <w:rPr>
          <w:color w:val="000000"/>
          <w:szCs w:val="21"/>
        </w:rPr>
        <w:t>通常酯化反应需在酸催化、加热条件下进行，对比</w:t>
      </w:r>
      <w:r>
        <w:rPr>
          <w:color w:val="000000"/>
          <w:position w:val="-4"/>
          <w:szCs w:val="21"/>
        </w:rPr>
        <w:object>
          <v:shape id="_x0000_i1222" o:spt="75" type="#_x0000_t75" style="height:12.65pt;width:36.3pt;" o:ole="t" filled="f" o:preferrelative="t" stroked="f" coordsize="21600,21600">
            <v:path/>
            <v:fill on="f" focussize="0,0"/>
            <v:stroke on="f" joinstyle="miter"/>
            <v:imagedata r:id="rId425" o:title=""/>
            <o:lock v:ext="edit" aspectratio="t"/>
            <w10:wrap type="none"/>
            <w10:anchorlock/>
          </v:shape>
          <o:OLEObject Type="Embed" ProgID="Equation.DSMT4" ShapeID="_x0000_i1222" DrawAspect="Content" ObjectID="_1468075922" r:id="rId424">
            <o:LockedField>false</o:LockedField>
          </o:OLEObject>
        </w:object>
      </w:r>
      <w:r>
        <w:rPr>
          <w:color w:val="000000"/>
          <w:szCs w:val="21"/>
        </w:rPr>
        <w:t>和</w:t>
      </w:r>
      <w:r>
        <w:rPr>
          <w:color w:val="000000"/>
          <w:position w:val="-6"/>
          <w:szCs w:val="21"/>
        </w:rPr>
        <w:object>
          <v:shape id="_x0000_i1223" o:spt="75" type="#_x0000_t75" style="height:12.65pt;width:27.65pt;" o:ole="t" filled="f" o:preferrelative="t" stroked="f" coordsize="21600,21600">
            <v:path/>
            <v:fill on="f" focussize="0,0"/>
            <v:stroke on="f" joinstyle="miter"/>
            <v:imagedata r:id="rId427" o:title=""/>
            <o:lock v:ext="edit" aspectratio="t"/>
            <w10:wrap type="none"/>
            <w10:anchorlock/>
          </v:shape>
          <o:OLEObject Type="Embed" ProgID="Equation.DSMT4" ShapeID="_x0000_i1223" DrawAspect="Content" ObjectID="_1468075923" r:id="rId426">
            <o:LockedField>false</o:LockedField>
          </o:OLEObject>
        </w:object>
      </w:r>
      <w:r>
        <w:rPr>
          <w:color w:val="000000"/>
          <w:szCs w:val="21"/>
        </w:rPr>
        <w:t>的结构，说明常温下</w:t>
      </w:r>
      <w:r>
        <w:rPr>
          <w:color w:val="000000"/>
          <w:position w:val="-4"/>
          <w:szCs w:val="21"/>
        </w:rPr>
        <w:object>
          <v:shape id="_x0000_i1224" o:spt="75" type="#_x0000_t75" style="height:12.65pt;width:36.3pt;" o:ole="t" filled="f" o:preferrelative="t" stroked="f" coordsize="21600,21600">
            <v:path/>
            <v:fill on="f" focussize="0,0"/>
            <v:stroke on="f" joinstyle="miter"/>
            <v:imagedata r:id="rId423" o:title=""/>
            <o:lock v:ext="edit" aspectratio="t"/>
            <w10:wrap type="none"/>
            <w10:anchorlock/>
          </v:shape>
          <o:OLEObject Type="Embed" ProgID="Equation.DSMT4" ShapeID="_x0000_i1224" DrawAspect="Content" ObjectID="_1468075924" r:id="rId428">
            <o:LockedField>false</o:LockedField>
          </o:OLEObject>
        </w:object>
      </w:r>
      <w:r>
        <w:rPr>
          <w:color w:val="000000"/>
          <w:szCs w:val="21"/>
        </w:rPr>
        <w:t>不稳定、易转化为</w:t>
      </w:r>
      <w:r>
        <w:rPr>
          <w:color w:val="000000"/>
          <w:position w:val="-6"/>
          <w:szCs w:val="21"/>
        </w:rPr>
        <w:object>
          <v:shape id="_x0000_i1225" o:spt="75" type="#_x0000_t75" style="height:12.65pt;width:27.65pt;" o:ole="t" filled="f" o:preferrelative="t" stroked="f" coordsize="21600,21600">
            <v:path/>
            <v:fill on="f" focussize="0,0"/>
            <v:stroke on="f" joinstyle="miter"/>
            <v:imagedata r:id="rId430" o:title=""/>
            <o:lock v:ext="edit" aspectratio="t"/>
            <w10:wrap type="none"/>
            <w10:anchorlock/>
          </v:shape>
          <o:OLEObject Type="Embed" ProgID="Equation.DSMT4" ShapeID="_x0000_i1225" DrawAspect="Content" ObjectID="_1468075925" r:id="rId429">
            <o:LockedField>false</o:LockedField>
          </o:OLEObject>
        </w:object>
      </w:r>
      <w:r>
        <w:rPr>
          <w:color w:val="000000"/>
          <w:szCs w:val="21"/>
        </w:rPr>
        <w:t>的主要原因_____________</w:t>
      </w:r>
      <w:r>
        <w:rPr>
          <w:rFonts w:hint="eastAsia"/>
          <w:color w:val="000000"/>
          <w:szCs w:val="21"/>
        </w:rPr>
        <w:t>。</w:t>
      </w:r>
    </w:p>
    <w:p>
      <w:pPr>
        <w:spacing w:line="288" w:lineRule="auto"/>
        <w:rPr>
          <w:color w:val="000000"/>
          <w:szCs w:val="21"/>
        </w:rPr>
      </w:pPr>
      <w:r>
        <w:rPr>
          <w:color w:val="000000"/>
          <w:szCs w:val="21"/>
        </w:rPr>
        <w:t>（6）W是合成某种抗疟疾药物的中间体类似物</w:t>
      </w:r>
      <w:r>
        <w:rPr>
          <w:rFonts w:hint="eastAsia"/>
          <w:color w:val="000000"/>
          <w:szCs w:val="21"/>
        </w:rPr>
        <w:t>。</w:t>
      </w:r>
      <w:r>
        <w:rPr>
          <w:color w:val="000000"/>
          <w:szCs w:val="21"/>
        </w:rPr>
        <w:t>设计由2</w:t>
      </w:r>
      <w:r>
        <w:rPr>
          <w:rFonts w:hint="eastAsia"/>
          <w:color w:val="000000"/>
          <w:szCs w:val="21"/>
        </w:rPr>
        <w:t>,</w:t>
      </w:r>
      <w:r>
        <w:rPr>
          <w:color w:val="000000"/>
          <w:position w:val="-4"/>
          <w:szCs w:val="21"/>
        </w:rPr>
        <w:object>
          <v:shape id="_x0000_i1226" o:spt="75" type="#_x0000_t75" style="height:12.65pt;width:19pt;" o:ole="t" filled="f" o:preferrelative="t" stroked="f" coordsize="21600,21600">
            <v:path/>
            <v:fill on="f" focussize="0,0"/>
            <v:stroke on="f" joinstyle="miter"/>
            <v:imagedata r:id="rId432" o:title=""/>
            <o:lock v:ext="edit" aspectratio="t"/>
            <w10:wrap type="none"/>
            <w10:anchorlock/>
          </v:shape>
          <o:OLEObject Type="Embed" ProgID="Equation.DSMT4" ShapeID="_x0000_i1226" DrawAspect="Content" ObjectID="_1468075926" r:id="rId431">
            <o:LockedField>false</o:LockedField>
          </o:OLEObject>
        </w:object>
      </w:r>
      <w:r>
        <w:rPr>
          <w:color w:val="000000"/>
          <w:szCs w:val="21"/>
        </w:rPr>
        <w:t>二氯甲苯（</w:t>
      </w:r>
      <w:r>
        <w:rPr>
          <w:color w:val="000000"/>
          <w:szCs w:val="21"/>
        </w:rPr>
        <w:drawing>
          <wp:inline distT="0" distB="0" distL="114300" distR="114300">
            <wp:extent cx="655320" cy="426720"/>
            <wp:effectExtent l="0" t="0" r="0" b="0"/>
            <wp:docPr id="28" name="图片 17" descr="C:\Users\Administrator\AppData\Local\Temp\tianruoocr\截图_20212409022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descr="C:\Users\Administrator\AppData\Local\Temp\tianruoocr\截图_20212409022436.png"/>
                    <pic:cNvPicPr>
                      <a:picLocks noChangeAspect="1"/>
                    </pic:cNvPicPr>
                  </pic:nvPicPr>
                  <pic:blipFill>
                    <a:blip r:embed="rId433"/>
                    <a:stretch>
                      <a:fillRect/>
                    </a:stretch>
                  </pic:blipFill>
                  <pic:spPr>
                    <a:xfrm>
                      <a:off x="0" y="0"/>
                      <a:ext cx="655320" cy="426720"/>
                    </a:xfrm>
                    <a:prstGeom prst="rect">
                      <a:avLst/>
                    </a:prstGeom>
                    <a:noFill/>
                    <a:ln>
                      <a:noFill/>
                    </a:ln>
                  </pic:spPr>
                </pic:pic>
              </a:graphicData>
            </a:graphic>
          </wp:inline>
        </w:drawing>
      </w:r>
      <w:r>
        <w:rPr>
          <w:color w:val="000000"/>
          <w:szCs w:val="21"/>
        </w:rPr>
        <w:t>）和对三氟甲基苯乙酸（</w:t>
      </w:r>
      <w:r>
        <w:rPr>
          <w:color w:val="000000"/>
          <w:szCs w:val="21"/>
        </w:rPr>
        <w:drawing>
          <wp:inline distT="0" distB="0" distL="114300" distR="114300">
            <wp:extent cx="967740" cy="335280"/>
            <wp:effectExtent l="0" t="0" r="7620" b="0"/>
            <wp:docPr id="29" name="图片 27" descr="C:\Users\Administrator\AppData\Local\Temp\tianruoocr\截图_202124090224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7" descr="C:\Users\Administrator\AppData\Local\Temp\tianruoocr\截图_20212409022444.png"/>
                    <pic:cNvPicPr>
                      <a:picLocks noChangeAspect="1"/>
                    </pic:cNvPicPr>
                  </pic:nvPicPr>
                  <pic:blipFill>
                    <a:blip r:embed="rId434"/>
                    <a:stretch>
                      <a:fillRect/>
                    </a:stretch>
                  </pic:blipFill>
                  <pic:spPr>
                    <a:xfrm>
                      <a:off x="0" y="0"/>
                      <a:ext cx="967740" cy="335280"/>
                    </a:xfrm>
                    <a:prstGeom prst="rect">
                      <a:avLst/>
                    </a:prstGeom>
                    <a:noFill/>
                    <a:ln>
                      <a:noFill/>
                    </a:ln>
                  </pic:spPr>
                </pic:pic>
              </a:graphicData>
            </a:graphic>
          </wp:inline>
        </w:drawing>
      </w:r>
      <w:r>
        <w:rPr>
          <w:color w:val="000000"/>
          <w:szCs w:val="21"/>
        </w:rPr>
        <w:t>）制备W的合成路线___________</w:t>
      </w:r>
      <w:r>
        <w:rPr>
          <w:rFonts w:hint="eastAsia"/>
          <w:color w:val="000000"/>
          <w:szCs w:val="21"/>
        </w:rPr>
        <w:t>。</w:t>
      </w:r>
      <w:r>
        <w:rPr>
          <w:color w:val="000000"/>
          <w:szCs w:val="21"/>
        </w:rPr>
        <w:t>（无机试剂和四个碳以下的有机试剂任选）</w:t>
      </w:r>
    </w:p>
    <w:p>
      <w:pPr>
        <w:spacing w:line="288" w:lineRule="auto"/>
        <w:rPr>
          <w:color w:val="000000"/>
          <w:szCs w:val="21"/>
        </w:rPr>
      </w:pPr>
      <w:r>
        <w:rPr>
          <w:color w:val="000000"/>
          <w:szCs w:val="21"/>
        </w:rPr>
        <w:drawing>
          <wp:inline distT="0" distB="0" distL="114300" distR="114300">
            <wp:extent cx="1493520" cy="822960"/>
            <wp:effectExtent l="0" t="0" r="0" b="0"/>
            <wp:docPr id="30" name="图片 28" descr="C:\Users\Administrator\AppData\Local\Temp\tianruoocr\截图_20212409022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C:\Users\Administrator\AppData\Local\Temp\tianruoocr\截图_20212409022451.png"/>
                    <pic:cNvPicPr>
                      <a:picLocks noChangeAspect="1"/>
                    </pic:cNvPicPr>
                  </pic:nvPicPr>
                  <pic:blipFill>
                    <a:blip r:embed="rId435"/>
                    <a:stretch>
                      <a:fillRect/>
                    </a:stretch>
                  </pic:blipFill>
                  <pic:spPr>
                    <a:xfrm>
                      <a:off x="0" y="0"/>
                      <a:ext cx="1493520" cy="822960"/>
                    </a:xfrm>
                    <a:prstGeom prst="rect">
                      <a:avLst/>
                    </a:prstGeom>
                    <a:noFill/>
                    <a:ln>
                      <a:noFill/>
                    </a:ln>
                  </pic:spPr>
                </pic:pic>
              </a:graphicData>
            </a:graphic>
          </wp:inline>
        </w:drawing>
      </w:r>
    </w:p>
    <w:p>
      <w:pPr>
        <w:spacing w:line="288" w:lineRule="auto"/>
        <w:rPr>
          <w:color w:val="000000"/>
          <w:szCs w:val="21"/>
        </w:rPr>
      </w:pPr>
    </w:p>
    <w:p/>
    <w:p/>
    <w:p/>
    <w:p>
      <w:pPr>
        <w:spacing w:line="360" w:lineRule="auto"/>
        <w:jc w:val="center"/>
        <w:textAlignment w:val="center"/>
        <w:rPr>
          <w:rFonts w:ascii="宋体" w:hAnsi="宋体"/>
          <w:b/>
          <w:sz w:val="32"/>
        </w:rPr>
      </w:pPr>
      <w:r>
        <w:drawing>
          <wp:anchor distT="0" distB="0" distL="114300" distR="114300" simplePos="0" relativeHeight="251660288" behindDoc="0" locked="0" layoutInCell="1" allowOverlap="1">
            <wp:simplePos x="0" y="0"/>
            <wp:positionH relativeFrom="page">
              <wp:posOffset>11506200</wp:posOffset>
            </wp:positionH>
            <wp:positionV relativeFrom="page">
              <wp:posOffset>12496800</wp:posOffset>
            </wp:positionV>
            <wp:extent cx="393700" cy="444500"/>
            <wp:effectExtent l="0" t="0" r="2540" b="12700"/>
            <wp:wrapNone/>
            <wp:docPr id="1" name="图片 10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0315"/>
                    <pic:cNvPicPr>
                      <a:picLocks noChangeAspect="1"/>
                    </pic:cNvPicPr>
                  </pic:nvPicPr>
                  <pic:blipFill>
                    <a:blip r:embed="rId436"/>
                    <a:stretch>
                      <a:fillRect/>
                    </a:stretch>
                  </pic:blipFill>
                  <pic:spPr>
                    <a:xfrm>
                      <a:off x="0" y="0"/>
                      <a:ext cx="393700" cy="444500"/>
                    </a:xfrm>
                    <a:prstGeom prst="rect">
                      <a:avLst/>
                    </a:prstGeom>
                    <a:noFill/>
                    <a:ln>
                      <a:noFill/>
                    </a:ln>
                  </pic:spPr>
                </pic:pic>
              </a:graphicData>
            </a:graphic>
          </wp:anchor>
        </w:drawing>
      </w:r>
      <w:r>
        <w:rPr>
          <w:rFonts w:eastAsia="Times New Roman"/>
          <w:b/>
          <w:sz w:val="32"/>
        </w:rPr>
        <w:t>2021</w:t>
      </w:r>
      <w:r>
        <w:rPr>
          <w:rFonts w:ascii="宋体" w:hAnsi="宋体" w:cs="宋体"/>
          <w:b/>
          <w:sz w:val="32"/>
        </w:rPr>
        <w:t>年河北省普通高中学业水平选择性考试</w:t>
      </w:r>
    </w:p>
    <w:p>
      <w:pPr>
        <w:spacing w:line="360" w:lineRule="auto"/>
        <w:jc w:val="center"/>
        <w:textAlignment w:val="center"/>
        <w:rPr>
          <w:rFonts w:ascii="宋体" w:hAnsi="宋体"/>
          <w:b/>
          <w:sz w:val="32"/>
        </w:rPr>
      </w:pPr>
      <w:r>
        <w:rPr>
          <w:rFonts w:ascii="宋体" w:hAnsi="宋体" w:cs="宋体"/>
          <w:b/>
          <w:sz w:val="32"/>
        </w:rPr>
        <w:t>化学</w:t>
      </w:r>
      <w:r>
        <w:rPr>
          <w:rFonts w:hint="eastAsia" w:ascii="宋体" w:hAnsi="宋体"/>
          <w:b/>
          <w:sz w:val="32"/>
        </w:rPr>
        <w:t>参考答案</w:t>
      </w:r>
    </w:p>
    <w:p>
      <w:pPr>
        <w:spacing w:line="360" w:lineRule="auto"/>
        <w:jc w:val="left"/>
        <w:textAlignment w:val="center"/>
        <w:rPr>
          <w:rFonts w:hint="eastAsia"/>
          <w:color w:val="000000"/>
        </w:rPr>
      </w:pPr>
      <w:r>
        <w:t xml:space="preserve">1. </w:t>
      </w:r>
      <w:r>
        <w:rPr>
          <w:color w:val="000000"/>
        </w:rPr>
        <w:t>C</w:t>
      </w:r>
      <w:r>
        <w:rPr>
          <w:rFonts w:hint="eastAsia"/>
          <w:color w:val="000000"/>
        </w:rPr>
        <w:t xml:space="preserve"> </w:t>
      </w:r>
      <w:r>
        <w:rPr>
          <w:color w:val="000000"/>
        </w:rPr>
        <w:t>2. B</w:t>
      </w:r>
      <w:r>
        <w:rPr>
          <w:rFonts w:hint="eastAsia"/>
          <w:color w:val="000000"/>
        </w:rPr>
        <w:t xml:space="preserve"> </w:t>
      </w:r>
      <w:r>
        <w:rPr>
          <w:color w:val="000000"/>
        </w:rPr>
        <w:t>3. A</w:t>
      </w:r>
      <w:r>
        <w:rPr>
          <w:rFonts w:hint="eastAsia"/>
          <w:color w:val="000000"/>
        </w:rPr>
        <w:t xml:space="preserve"> </w:t>
      </w:r>
      <w:r>
        <w:rPr>
          <w:color w:val="000000"/>
        </w:rPr>
        <w:t>4. D</w:t>
      </w:r>
      <w:r>
        <w:rPr>
          <w:rFonts w:hint="eastAsia"/>
          <w:color w:val="000000"/>
        </w:rPr>
        <w:t xml:space="preserve"> </w:t>
      </w:r>
      <w:r>
        <w:rPr>
          <w:color w:val="000000"/>
        </w:rPr>
        <w:t>5. A</w:t>
      </w:r>
      <w:r>
        <w:rPr>
          <w:rFonts w:hint="eastAsia"/>
          <w:color w:val="000000"/>
        </w:rPr>
        <w:t xml:space="preserve"> </w:t>
      </w:r>
      <w:r>
        <w:rPr>
          <w:color w:val="000000"/>
        </w:rPr>
        <w:t>6. D</w:t>
      </w:r>
      <w:r>
        <w:rPr>
          <w:rFonts w:hint="eastAsia"/>
          <w:color w:val="000000"/>
        </w:rPr>
        <w:t xml:space="preserve"> </w:t>
      </w:r>
      <w:r>
        <w:rPr>
          <w:color w:val="000000"/>
        </w:rPr>
        <w:t>7. C</w:t>
      </w:r>
      <w:r>
        <w:rPr>
          <w:rFonts w:hint="eastAsia"/>
          <w:color w:val="000000"/>
        </w:rPr>
        <w:t xml:space="preserve"> </w:t>
      </w:r>
      <w:r>
        <w:rPr>
          <w:color w:val="000000"/>
        </w:rPr>
        <w:t>8. B</w:t>
      </w:r>
      <w:r>
        <w:rPr>
          <w:rFonts w:hint="eastAsia"/>
          <w:color w:val="000000"/>
        </w:rPr>
        <w:t xml:space="preserve"> </w:t>
      </w:r>
      <w:r>
        <w:rPr>
          <w:color w:val="000000"/>
        </w:rPr>
        <w:t>9. D</w:t>
      </w:r>
      <w:r>
        <w:rPr>
          <w:rFonts w:hint="eastAsia"/>
          <w:color w:val="000000"/>
        </w:rPr>
        <w:t xml:space="preserve"> </w:t>
      </w:r>
      <w:r>
        <w:rPr>
          <w:color w:val="000000"/>
        </w:rPr>
        <w:t>10. B</w:t>
      </w:r>
      <w:r>
        <w:rPr>
          <w:rFonts w:hint="eastAsia"/>
          <w:color w:val="000000"/>
        </w:rPr>
        <w:t xml:space="preserve"> </w:t>
      </w:r>
      <w:r>
        <w:rPr>
          <w:color w:val="000000"/>
        </w:rPr>
        <w:t>11. CD</w:t>
      </w:r>
      <w:r>
        <w:rPr>
          <w:rFonts w:hint="eastAsia"/>
          <w:color w:val="000000"/>
        </w:rPr>
        <w:t xml:space="preserve"> </w:t>
      </w:r>
      <w:r>
        <w:rPr>
          <w:color w:val="000000"/>
        </w:rPr>
        <w:t>12. BC</w:t>
      </w:r>
      <w:r>
        <w:rPr>
          <w:rFonts w:hint="eastAsia"/>
          <w:color w:val="000000"/>
        </w:rPr>
        <w:t xml:space="preserve"> </w:t>
      </w:r>
      <w:r>
        <w:rPr>
          <w:color w:val="000000"/>
        </w:rPr>
        <w:t>13. A</w:t>
      </w:r>
    </w:p>
    <w:p>
      <w:pPr>
        <w:spacing w:line="360" w:lineRule="auto"/>
        <w:jc w:val="left"/>
        <w:textAlignment w:val="center"/>
        <w:rPr>
          <w:color w:val="000000"/>
        </w:rPr>
      </w:pPr>
      <w:r>
        <w:rPr>
          <w:color w:val="000000"/>
        </w:rPr>
        <w:t>14.</w:t>
      </w:r>
    </w:p>
    <w:p>
      <w:pPr>
        <w:spacing w:line="360" w:lineRule="auto"/>
        <w:textAlignment w:val="center"/>
        <w:rPr>
          <w:rFonts w:eastAsia="Times New Roman"/>
          <w:color w:val="000000"/>
        </w:rPr>
      </w:pPr>
      <w:r>
        <w:rPr>
          <w:rFonts w:hint="eastAsia" w:ascii="宋体" w:hAnsi="宋体" w:cs="宋体"/>
          <w:color w:val="000000"/>
        </w:rPr>
        <w:t>①</w:t>
      </w:r>
      <w:r>
        <w:rPr>
          <w:color w:val="000000"/>
        </w:rPr>
        <w:t xml:space="preserve">. </w:t>
      </w:r>
      <w:r>
        <w:rPr>
          <w:rFonts w:eastAsia="Times New Roman"/>
          <w:color w:val="000000"/>
        </w:rPr>
        <w:t>aefbcgh</w:t>
      </w:r>
      <w:r>
        <w:rPr>
          <w:color w:val="000000"/>
        </w:rPr>
        <w:t xml:space="preserve">    ②. </w:t>
      </w:r>
      <w:r>
        <w:rPr>
          <w:rFonts w:ascii="宋体" w:hAnsi="宋体" w:cs="宋体"/>
          <w:color w:val="000000"/>
        </w:rPr>
        <w:t>将玻璃塞上的凹槽对准漏斗颈部的小孔</w:t>
      </w:r>
      <w:r>
        <w:rPr>
          <w:color w:val="000000"/>
        </w:rPr>
        <w:t xml:space="preserve">    ③. </w:t>
      </w:r>
      <w:r>
        <w:rPr>
          <w:rFonts w:ascii="宋体" w:hAnsi="宋体" w:cs="宋体"/>
          <w:color w:val="000000"/>
        </w:rPr>
        <w:t>使氨盐水雾化，可增大与二氧化碳的接触面积，从而提高产率（或其他合理答案）</w:t>
      </w:r>
      <w:r>
        <w:rPr>
          <w:color w:val="000000"/>
        </w:rPr>
        <w:t xml:space="preserve">    ④. </w:t>
      </w:r>
      <w:r>
        <w:rPr>
          <w:rFonts w:eastAsia="Times New Roman"/>
          <w:color w:val="000000"/>
        </w:rPr>
        <w:t>NH</w:t>
      </w:r>
      <w:r>
        <w:rPr>
          <w:rFonts w:eastAsia="Times New Roman"/>
          <w:color w:val="000000"/>
          <w:vertAlign w:val="subscript"/>
        </w:rPr>
        <w:t>3</w:t>
      </w:r>
      <w:r>
        <w:object>
          <v:shape id="_x0000_i1227" o:spt="75" alt="学科网(www.zxxk.com)--教育资源门户，提供试卷、教案、课件、论文、素材以及各类教学资源下载，还有大量而丰富的教学相关资讯！" type="#_x0000_t75" style="height:8.25pt;width:6pt;" o:ole="t" filled="f" o:preferrelative="t" stroked="f" coordsize="21600,21600">
            <v:path/>
            <v:fill on="f" focussize="0,0"/>
            <v:stroke on="f" joinstyle="miter"/>
            <v:imagedata r:id="rId438" o:title="eqIdc97ec04a1aa7ac6fce72d589864940a2"/>
            <o:lock v:ext="edit" aspectratio="t"/>
            <w10:wrap type="none"/>
            <w10:anchorlock/>
          </v:shape>
          <o:OLEObject Type="Embed" ProgID="Equation.DSMT4" ShapeID="_x0000_i1227" DrawAspect="Content" ObjectID="_1468075927" r:id="rId437">
            <o:LockedField>false</o:LockedField>
          </o:OLEObject>
        </w:object>
      </w:r>
      <w:r>
        <w:rPr>
          <w:rFonts w:eastAsia="Times New Roman"/>
          <w:color w:val="000000"/>
        </w:rPr>
        <w:t>H</w:t>
      </w:r>
      <w:r>
        <w:rPr>
          <w:rFonts w:eastAsia="Times New Roman"/>
          <w:color w:val="000000"/>
          <w:vertAlign w:val="subscript"/>
        </w:rPr>
        <w:t>2</w:t>
      </w:r>
      <w:r>
        <w:rPr>
          <w:rFonts w:eastAsia="Times New Roman"/>
          <w:color w:val="000000"/>
        </w:rPr>
        <w:t>O+NaCl+CO</w:t>
      </w:r>
      <w:r>
        <w:rPr>
          <w:rFonts w:eastAsia="Times New Roman"/>
          <w:color w:val="000000"/>
          <w:vertAlign w:val="subscript"/>
        </w:rPr>
        <w:t>2</w:t>
      </w:r>
      <w:r>
        <w:rPr>
          <w:rFonts w:eastAsia="Times New Roman"/>
          <w:color w:val="000000"/>
        </w:rPr>
        <w:t>=NH</w:t>
      </w:r>
      <w:r>
        <w:rPr>
          <w:rFonts w:eastAsia="Times New Roman"/>
          <w:color w:val="000000"/>
          <w:vertAlign w:val="subscript"/>
        </w:rPr>
        <w:t>4</w:t>
      </w:r>
      <w:r>
        <w:rPr>
          <w:rFonts w:eastAsia="Times New Roman"/>
          <w:color w:val="000000"/>
        </w:rPr>
        <w:t>Cl+NaHCO</w:t>
      </w:r>
      <w:r>
        <w:rPr>
          <w:rFonts w:eastAsia="Times New Roman"/>
          <w:color w:val="000000"/>
          <w:vertAlign w:val="subscript"/>
        </w:rPr>
        <w:t>3</w:t>
      </w:r>
      <w:r>
        <w:rPr>
          <w:rFonts w:eastAsia="Times New Roman"/>
          <w:color w:val="000000"/>
        </w:rPr>
        <w:t>↓</w:t>
      </w:r>
      <w:r>
        <w:rPr>
          <w:color w:val="000000"/>
        </w:rPr>
        <w:t xml:space="preserve">    ⑤. </w:t>
      </w:r>
      <w:r>
        <w:rPr>
          <w:rFonts w:eastAsia="Times New Roman"/>
          <w:color w:val="000000"/>
        </w:rPr>
        <w:t>0.84</w:t>
      </w:r>
      <w:r>
        <w:rPr>
          <w:color w:val="000000"/>
        </w:rPr>
        <w:t xml:space="preserve">    ⑥. </w:t>
      </w:r>
      <w:r>
        <w:rPr>
          <w:rFonts w:ascii="宋体" w:hAnsi="宋体" w:cs="宋体"/>
          <w:color w:val="000000"/>
        </w:rPr>
        <w:t>蒸发浓缩</w:t>
      </w:r>
      <w:r>
        <w:rPr>
          <w:color w:val="000000"/>
        </w:rPr>
        <w:t xml:space="preserve">    ⑦. </w:t>
      </w:r>
      <w:r>
        <w:rPr>
          <w:rFonts w:ascii="宋体" w:hAnsi="宋体" w:cs="宋体"/>
          <w:color w:val="000000"/>
        </w:rPr>
        <w:t>冷却结晶</w:t>
      </w:r>
      <w:r>
        <w:rPr>
          <w:color w:val="000000"/>
        </w:rPr>
        <w:t xml:space="preserve">    ⑧. </w:t>
      </w:r>
      <w:r>
        <w:rPr>
          <w:rFonts w:eastAsia="Times New Roman"/>
          <w:color w:val="000000"/>
        </w:rPr>
        <w:t>A</w:t>
      </w:r>
    </w:p>
    <w:p>
      <w:pPr>
        <w:spacing w:line="360" w:lineRule="auto"/>
        <w:jc w:val="left"/>
        <w:textAlignment w:val="center"/>
        <w:rPr>
          <w:color w:val="000000"/>
        </w:rPr>
      </w:pPr>
      <w:r>
        <w:rPr>
          <w:color w:val="000000"/>
        </w:rPr>
        <w:t xml:space="preserve">15. </w:t>
      </w:r>
    </w:p>
    <w:p>
      <w:pPr>
        <w:spacing w:line="360" w:lineRule="auto"/>
        <w:textAlignment w:val="center"/>
        <w:rPr>
          <w:rFonts w:eastAsia="Times New Roman"/>
          <w:color w:val="000000"/>
        </w:rPr>
      </w:pPr>
      <w:r>
        <w:rPr>
          <w:rFonts w:hint="eastAsia" w:ascii="宋体" w:hAnsi="宋体" w:cs="宋体"/>
          <w:color w:val="000000"/>
        </w:rPr>
        <w:t>①</w:t>
      </w:r>
      <w:r>
        <w:rPr>
          <w:color w:val="000000"/>
        </w:rPr>
        <w:t xml:space="preserve">. </w:t>
      </w:r>
      <w:r>
        <w:rPr>
          <w:rFonts w:eastAsia="Times New Roman"/>
          <w:color w:val="000000"/>
        </w:rPr>
        <w:t>Fe</w:t>
      </w:r>
      <w:r>
        <w:rPr>
          <w:rFonts w:ascii="宋体" w:hAnsi="宋体" w:cs="宋体"/>
          <w:color w:val="000000"/>
        </w:rPr>
        <w:t>、</w:t>
      </w:r>
      <w:r>
        <w:rPr>
          <w:rFonts w:eastAsia="Times New Roman"/>
          <w:color w:val="000000"/>
        </w:rPr>
        <w:t>Cr</w:t>
      </w:r>
      <w:r>
        <w:rPr>
          <w:color w:val="000000"/>
        </w:rPr>
        <w:t xml:space="preserve">    ②. </w:t>
      </w:r>
      <w:r>
        <w:rPr>
          <w:rFonts w:ascii="宋体" w:hAnsi="宋体" w:cs="宋体"/>
          <w:color w:val="000000"/>
        </w:rPr>
        <w:t>溶解浸出</w:t>
      </w:r>
      <w:r>
        <w:rPr>
          <w:color w:val="000000"/>
        </w:rPr>
        <w:t xml:space="preserve">    ③. </w:t>
      </w:r>
      <w:r>
        <w:rPr>
          <w:rFonts w:eastAsia="Times New Roman"/>
          <w:color w:val="000000"/>
        </w:rPr>
        <w:t>MgO</w:t>
      </w:r>
      <w:r>
        <w:rPr>
          <w:rFonts w:ascii="宋体" w:hAnsi="宋体" w:cs="宋体"/>
          <w:color w:val="000000"/>
        </w:rPr>
        <w:t>、</w:t>
      </w:r>
      <w:r>
        <w:rPr>
          <w:rFonts w:eastAsia="Times New Roman"/>
          <w:color w:val="000000"/>
        </w:rPr>
        <w:t>Fe</w:t>
      </w:r>
      <w:r>
        <w:rPr>
          <w:rFonts w:eastAsia="Times New Roman"/>
          <w:color w:val="000000"/>
          <w:vertAlign w:val="subscript"/>
        </w:rPr>
        <w:t>2</w:t>
      </w:r>
      <w:r>
        <w:rPr>
          <w:rFonts w:eastAsia="Times New Roman"/>
          <w:color w:val="000000"/>
        </w:rPr>
        <w:t>O</w:t>
      </w:r>
      <w:r>
        <w:rPr>
          <w:rFonts w:eastAsia="Times New Roman"/>
          <w:color w:val="000000"/>
          <w:vertAlign w:val="subscript"/>
        </w:rPr>
        <w:t>3</w:t>
      </w:r>
      <w:r>
        <w:rPr>
          <w:color w:val="000000"/>
        </w:rPr>
        <w:t xml:space="preserve">    ④. </w:t>
      </w:r>
      <w:r>
        <w:rPr>
          <w:rFonts w:eastAsia="Times New Roman"/>
          <w:color w:val="000000"/>
        </w:rPr>
        <w:t>2Na</w:t>
      </w:r>
      <w:r>
        <w:rPr>
          <w:rFonts w:eastAsia="Times New Roman"/>
          <w:color w:val="000000"/>
          <w:vertAlign w:val="superscript"/>
        </w:rPr>
        <w:t>+</w:t>
      </w:r>
      <w:r>
        <w:rPr>
          <w:rFonts w:eastAsia="Times New Roman"/>
          <w:color w:val="000000"/>
        </w:rPr>
        <w:t>+2</w:t>
      </w:r>
      <w:r>
        <w:object>
          <v:shape id="_x0000_i1228" o:spt="75" alt="学科网(www.zxxk.com)--教育资源门户，提供试卷、教案、课件、论文、素材以及各类教学资源下载，还有大量而丰富的教学相关资讯！" type="#_x0000_t75" style="height:18.75pt;width:29.25pt;" o:ole="t" filled="f" o:preferrelative="t" stroked="f" coordsize="21600,21600">
            <v:path/>
            <v:fill on="f" focussize="0,0"/>
            <v:stroke on="f" joinstyle="miter"/>
            <v:imagedata r:id="rId440" o:title="eqId09d1d83067750015e85d977cb2668b89"/>
            <o:lock v:ext="edit" aspectratio="t"/>
            <w10:wrap type="none"/>
            <w10:anchorlock/>
          </v:shape>
          <o:OLEObject Type="Embed" ProgID="Equation.DSMT4" ShapeID="_x0000_i1228" DrawAspect="Content" ObjectID="_1468075928" r:id="rId439">
            <o:LockedField>false</o:LockedField>
          </o:OLEObject>
        </w:object>
      </w:r>
      <w:r>
        <w:rPr>
          <w:rFonts w:eastAsia="Times New Roman"/>
          <w:color w:val="000000"/>
        </w:rPr>
        <w:t>+2CO</w:t>
      </w:r>
      <w:r>
        <w:rPr>
          <w:rFonts w:eastAsia="Times New Roman"/>
          <w:color w:val="000000"/>
          <w:vertAlign w:val="subscript"/>
        </w:rPr>
        <w:t>2</w:t>
      </w:r>
      <w:r>
        <w:rPr>
          <w:rFonts w:eastAsia="Times New Roman"/>
          <w:color w:val="000000"/>
        </w:rPr>
        <w:t>+H</w:t>
      </w:r>
      <w:r>
        <w:rPr>
          <w:rFonts w:eastAsia="Times New Roman"/>
          <w:color w:val="000000"/>
          <w:vertAlign w:val="subscript"/>
        </w:rPr>
        <w:t>2</w:t>
      </w:r>
      <w:r>
        <w:rPr>
          <w:rFonts w:eastAsia="Times New Roman"/>
          <w:color w:val="000000"/>
        </w:rPr>
        <w:t>O=</w:t>
      </w:r>
      <w:r>
        <w:object>
          <v:shape id="_x0000_i1229" o:spt="75" alt="学科网(www.zxxk.com)--教育资源门户，提供试卷、教案、课件、论文、素材以及各类教学资源下载，还有大量而丰富的教学相关资讯！" type="#_x0000_t75" style="height:18.75pt;width:33pt;" o:ole="t" filled="f" o:preferrelative="t" stroked="f" coordsize="21600,21600">
            <v:path/>
            <v:fill on="f" focussize="0,0"/>
            <v:stroke on="f" joinstyle="miter"/>
            <v:imagedata r:id="rId442" o:title="eqIde6d42c4c1add1febe3099929775fc3e0"/>
            <o:lock v:ext="edit" aspectratio="t"/>
            <w10:wrap type="none"/>
            <w10:anchorlock/>
          </v:shape>
          <o:OLEObject Type="Embed" ProgID="Equation.DSMT4" ShapeID="_x0000_i1229" DrawAspect="Content" ObjectID="_1468075929" r:id="rId441">
            <o:LockedField>false</o:LockedField>
          </o:OLEObject>
        </w:object>
      </w:r>
      <w:r>
        <w:rPr>
          <w:rFonts w:eastAsia="Times New Roman"/>
          <w:color w:val="000000"/>
        </w:rPr>
        <w:t>+2NaHCO</w:t>
      </w:r>
      <w:r>
        <w:rPr>
          <w:rFonts w:eastAsia="Times New Roman"/>
          <w:color w:val="000000"/>
          <w:vertAlign w:val="subscript"/>
        </w:rPr>
        <w:t>3</w:t>
      </w:r>
      <w:r>
        <w:rPr>
          <w:rFonts w:eastAsia="Times New Roman"/>
          <w:color w:val="000000"/>
        </w:rPr>
        <w:t>↓</w:t>
      </w:r>
      <w:r>
        <w:rPr>
          <w:color w:val="000000"/>
        </w:rPr>
        <w:t xml:space="preserve">    ⑤. </w:t>
      </w:r>
      <w:r>
        <w:rPr>
          <w:rFonts w:eastAsia="Times New Roman"/>
          <w:color w:val="000000"/>
        </w:rPr>
        <w:t>4Fe(CrO</w:t>
      </w:r>
      <w:r>
        <w:rPr>
          <w:rFonts w:eastAsia="Times New Roman"/>
          <w:color w:val="000000"/>
          <w:vertAlign w:val="subscript"/>
        </w:rPr>
        <w:t>2</w:t>
      </w:r>
      <w:r>
        <w:rPr>
          <w:rFonts w:eastAsia="Times New Roman"/>
          <w:color w:val="000000"/>
        </w:rPr>
        <w:t>)</w:t>
      </w:r>
      <w:r>
        <w:rPr>
          <w:rFonts w:eastAsia="Times New Roman"/>
          <w:color w:val="000000"/>
          <w:vertAlign w:val="subscript"/>
        </w:rPr>
        <w:t>2</w:t>
      </w:r>
      <w:r>
        <w:rPr>
          <w:rFonts w:eastAsia="Times New Roman"/>
          <w:color w:val="000000"/>
        </w:rPr>
        <w:t>+ 7O</w:t>
      </w:r>
      <w:r>
        <w:rPr>
          <w:rFonts w:eastAsia="Times New Roman"/>
          <w:color w:val="000000"/>
          <w:vertAlign w:val="subscript"/>
        </w:rPr>
        <w:t>2</w:t>
      </w:r>
      <w:r>
        <w:rPr>
          <w:rFonts w:eastAsia="Times New Roman"/>
          <w:color w:val="000000"/>
        </w:rPr>
        <w:t>+16NaHCO</w:t>
      </w:r>
      <w:r>
        <w:rPr>
          <w:rFonts w:eastAsia="Times New Roman"/>
          <w:color w:val="000000"/>
          <w:vertAlign w:val="subscript"/>
        </w:rPr>
        <w:t>3</w:t>
      </w:r>
      <w:r>
        <w:object>
          <v:shape id="_x0000_i1230" o:spt="75" alt="学科网(www.zxxk.com)--教育资源门户，提供试卷、教案、课件、论文、素材以及各类教学资源下载，还有大量而丰富的教学相关资讯！" type="#_x0000_t75" style="height:38.2pt;width:26.9pt;" o:ole="t" filled="f" o:preferrelative="t" stroked="f" coordsize="21600,21600">
            <v:path/>
            <v:fill on="f" focussize="0,0"/>
            <v:stroke on="f" joinstyle="miter"/>
            <v:imagedata r:id="rId444" o:title="eqId79ae2d3f0f1c7ff94529723fff083567"/>
            <o:lock v:ext="edit" aspectratio="t"/>
            <w10:wrap type="none"/>
            <w10:anchorlock/>
          </v:shape>
          <o:OLEObject Type="Embed" ProgID="Equation.DSMT4" ShapeID="_x0000_i1230" DrawAspect="Content" ObjectID="_1468075930" r:id="rId443">
            <o:LockedField>false</o:LockedField>
          </o:OLEObject>
        </w:object>
      </w:r>
      <w:r>
        <w:rPr>
          <w:rFonts w:eastAsia="Times New Roman"/>
          <w:color w:val="000000"/>
        </w:rPr>
        <w:t>8Na</w:t>
      </w:r>
      <w:r>
        <w:rPr>
          <w:rFonts w:eastAsia="Times New Roman"/>
          <w:color w:val="000000"/>
          <w:vertAlign w:val="subscript"/>
        </w:rPr>
        <w:t>2</w:t>
      </w:r>
      <w:r>
        <w:rPr>
          <w:rFonts w:eastAsia="Times New Roman"/>
          <w:color w:val="000000"/>
        </w:rPr>
        <w:t>CrO</w:t>
      </w:r>
      <w:r>
        <w:rPr>
          <w:rFonts w:eastAsia="Times New Roman"/>
          <w:color w:val="000000"/>
          <w:vertAlign w:val="subscript"/>
        </w:rPr>
        <w:t>4</w:t>
      </w:r>
      <w:r>
        <w:rPr>
          <w:rFonts w:eastAsia="Times New Roman"/>
          <w:color w:val="000000"/>
        </w:rPr>
        <w:t>+2 Fe</w:t>
      </w:r>
      <w:r>
        <w:rPr>
          <w:rFonts w:eastAsia="Times New Roman"/>
          <w:color w:val="000000"/>
          <w:vertAlign w:val="subscript"/>
        </w:rPr>
        <w:t>2</w:t>
      </w:r>
      <w:r>
        <w:rPr>
          <w:rFonts w:eastAsia="Times New Roman"/>
          <w:color w:val="000000"/>
        </w:rPr>
        <w:t>O</w:t>
      </w:r>
      <w:r>
        <w:rPr>
          <w:rFonts w:eastAsia="Times New Roman"/>
          <w:color w:val="000000"/>
          <w:vertAlign w:val="subscript"/>
        </w:rPr>
        <w:t>3</w:t>
      </w:r>
      <w:r>
        <w:rPr>
          <w:rFonts w:eastAsia="Times New Roman"/>
          <w:color w:val="000000"/>
        </w:rPr>
        <w:t>+ 16CO</w:t>
      </w:r>
      <w:r>
        <w:rPr>
          <w:rFonts w:eastAsia="Times New Roman"/>
          <w:color w:val="000000"/>
          <w:vertAlign w:val="subscript"/>
        </w:rPr>
        <w:t>2</w:t>
      </w:r>
      <w:r>
        <w:rPr>
          <w:rFonts w:eastAsia="Times New Roman"/>
          <w:color w:val="000000"/>
        </w:rPr>
        <w:t>+8H</w:t>
      </w:r>
      <w:r>
        <w:rPr>
          <w:rFonts w:eastAsia="Times New Roman"/>
          <w:color w:val="000000"/>
          <w:vertAlign w:val="subscript"/>
        </w:rPr>
        <w:t>2</w:t>
      </w:r>
      <w:r>
        <w:rPr>
          <w:rFonts w:eastAsia="Times New Roman"/>
          <w:color w:val="000000"/>
        </w:rPr>
        <w:t>O</w:t>
      </w:r>
      <w:r>
        <w:rPr>
          <w:color w:val="000000"/>
        </w:rPr>
        <w:t xml:space="preserve">    ⑥. </w:t>
      </w:r>
      <w:r>
        <w:rPr>
          <w:rFonts w:eastAsia="Times New Roman"/>
          <w:color w:val="000000"/>
        </w:rPr>
        <w:t>Na</w:t>
      </w:r>
      <w:r>
        <w:rPr>
          <w:rFonts w:eastAsia="Times New Roman"/>
          <w:color w:val="000000"/>
          <w:vertAlign w:val="subscript"/>
        </w:rPr>
        <w:t>2</w:t>
      </w:r>
      <w:r>
        <w:rPr>
          <w:rFonts w:eastAsia="Times New Roman"/>
          <w:color w:val="000000"/>
        </w:rPr>
        <w:t>CO</w:t>
      </w:r>
      <w:r>
        <w:rPr>
          <w:rFonts w:eastAsia="Times New Roman"/>
          <w:color w:val="000000"/>
          <w:vertAlign w:val="subscript"/>
        </w:rPr>
        <w:t>3</w:t>
      </w:r>
      <w:r>
        <w:rPr>
          <w:color w:val="000000"/>
        </w:rPr>
        <w:t xml:space="preserve">    ⑦. </w:t>
      </w:r>
      <w:r>
        <w:rPr>
          <w:rFonts w:eastAsia="Times New Roman"/>
          <w:color w:val="000000"/>
        </w:rPr>
        <w:t>②</w:t>
      </w:r>
      <w:r>
        <w:rPr>
          <w:color w:val="000000"/>
        </w:rPr>
        <w:t xml:space="preserve">    ⑧. </w:t>
      </w:r>
      <w:r>
        <w:rPr>
          <w:rFonts w:eastAsia="Times New Roman"/>
          <w:color w:val="000000"/>
        </w:rPr>
        <w:t>8.37</w:t>
      </w:r>
    </w:p>
    <w:p>
      <w:pPr>
        <w:spacing w:line="360" w:lineRule="auto"/>
        <w:jc w:val="left"/>
        <w:textAlignment w:val="center"/>
        <w:rPr>
          <w:color w:val="000000"/>
        </w:rPr>
      </w:pPr>
      <w:r>
        <w:rPr>
          <w:color w:val="000000"/>
        </w:rPr>
        <w:t xml:space="preserve">16. </w:t>
      </w:r>
    </w:p>
    <w:p>
      <w:pPr>
        <w:spacing w:line="360" w:lineRule="auto"/>
        <w:textAlignment w:val="center"/>
        <w:rPr>
          <w:rFonts w:eastAsia="Times New Roman"/>
          <w:color w:val="000000"/>
        </w:rPr>
      </w:pPr>
      <w:r>
        <w:rPr>
          <w:rFonts w:hint="eastAsia" w:ascii="宋体" w:hAnsi="宋体" w:cs="宋体"/>
          <w:color w:val="000000"/>
        </w:rPr>
        <w:t>①</w:t>
      </w:r>
      <w:r>
        <w:rPr>
          <w:color w:val="000000"/>
        </w:rPr>
        <w:t xml:space="preserve">. </w:t>
      </w:r>
      <w:r>
        <w:rPr>
          <w:rFonts w:eastAsia="Times New Roman"/>
          <w:color w:val="000000"/>
        </w:rPr>
        <w:t>6C(</w:t>
      </w:r>
      <w:r>
        <w:rPr>
          <w:rFonts w:ascii="宋体" w:hAnsi="宋体" w:cs="宋体"/>
          <w:color w:val="000000"/>
        </w:rPr>
        <w:t>石墨，</w:t>
      </w:r>
      <w:r>
        <w:rPr>
          <w:rFonts w:eastAsia="Times New Roman"/>
          <w:color w:val="000000"/>
        </w:rPr>
        <w:t>s)+3H</w:t>
      </w:r>
      <w:r>
        <w:rPr>
          <w:rFonts w:eastAsia="Times New Roman"/>
          <w:color w:val="000000"/>
          <w:vertAlign w:val="subscript"/>
        </w:rPr>
        <w:t>2</w:t>
      </w:r>
      <w:r>
        <w:rPr>
          <w:rFonts w:eastAsia="Times New Roman"/>
          <w:color w:val="000000"/>
        </w:rPr>
        <w:t>(g)= C</w:t>
      </w:r>
      <w:r>
        <w:rPr>
          <w:rFonts w:eastAsia="Times New Roman"/>
          <w:color w:val="000000"/>
          <w:vertAlign w:val="subscript"/>
        </w:rPr>
        <w:t>6</w:t>
      </w:r>
      <w:r>
        <w:rPr>
          <w:rFonts w:eastAsia="Times New Roman"/>
          <w:color w:val="000000"/>
        </w:rPr>
        <w:t>H</w:t>
      </w:r>
      <w:r>
        <w:rPr>
          <w:rFonts w:eastAsia="Times New Roman"/>
          <w:color w:val="000000"/>
          <w:vertAlign w:val="subscript"/>
        </w:rPr>
        <w:t>6</w:t>
      </w:r>
      <w:r>
        <w:rPr>
          <w:rFonts w:eastAsia="Times New Roman"/>
          <w:color w:val="000000"/>
        </w:rPr>
        <w:t xml:space="preserve">(l) </w:t>
      </w:r>
      <w:r>
        <w:object>
          <v:shape id="_x0000_i1231" o:spt="75" alt="学科网(www.zxxk.com)--教育资源门户，提供试卷、教案、课件、论文、素材以及各类教学资源下载，还有大量而丰富的教学相关资讯！" type="#_x0000_t75" style="height:14.15pt;width:10pt;" o:ole="t" filled="f" o:preferrelative="t" stroked="f" coordsize="21600,21600">
            <v:path/>
            <v:fill on="f" focussize="0,0"/>
            <v:stroke on="f" joinstyle="miter"/>
            <v:imagedata r:id="rId446" o:title="eqId238028fb8f95acfd61a2916f4305f0db"/>
            <o:lock v:ext="edit" aspectratio="t"/>
            <w10:wrap type="none"/>
            <w10:anchorlock/>
          </v:shape>
          <o:OLEObject Type="Embed" ProgID="Equation.DSMT4" ShapeID="_x0000_i1231" DrawAspect="Content" ObjectID="_1468075931" r:id="rId445">
            <o:LockedField>false</o:LockedField>
          </o:OLEObject>
        </w:object>
      </w:r>
      <w:r>
        <w:rPr>
          <w:rFonts w:eastAsia="Times New Roman"/>
          <w:i/>
          <w:color w:val="000000"/>
        </w:rPr>
        <w:t>H</w:t>
      </w:r>
      <w:r>
        <w:rPr>
          <w:rFonts w:eastAsia="Times New Roman"/>
          <w:color w:val="000000"/>
        </w:rPr>
        <w:t>=49.1kJ</w:t>
      </w:r>
      <w:r>
        <w:object>
          <v:shape id="_x0000_i1232" o:spt="75" alt="学科网(www.zxxk.com)--教育资源门户，提供试卷、教案、课件、论文、素材以及各类教学资源下载，还有大量而丰富的教学相关资讯！" type="#_x0000_t75" style="height:8.25pt;width:6pt;" o:ole="t" filled="f" o:preferrelative="t" stroked="f" coordsize="21600,21600">
            <v:path/>
            <v:fill on="f" focussize="0,0"/>
            <v:stroke on="f" joinstyle="miter"/>
            <v:imagedata r:id="rId438" o:title="eqIdc97ec04a1aa7ac6fce72d589864940a2"/>
            <o:lock v:ext="edit" aspectratio="t"/>
            <w10:wrap type="none"/>
            <w10:anchorlock/>
          </v:shape>
          <o:OLEObject Type="Embed" ProgID="Equation.DSMT4" ShapeID="_x0000_i1232" DrawAspect="Content" ObjectID="_1468075932" r:id="rId447">
            <o:LockedField>false</o:LockedField>
          </o:OLEObject>
        </w:object>
      </w:r>
      <w:r>
        <w:rPr>
          <w:rFonts w:eastAsia="Times New Roman"/>
          <w:color w:val="000000"/>
        </w:rPr>
        <w:t>mol</w:t>
      </w:r>
      <w:r>
        <w:rPr>
          <w:rFonts w:eastAsia="Times New Roman"/>
          <w:color w:val="000000"/>
          <w:vertAlign w:val="superscript"/>
        </w:rPr>
        <w:t>-1</w:t>
      </w:r>
      <w:r>
        <w:rPr>
          <w:color w:val="000000"/>
        </w:rPr>
        <w:t xml:space="preserve">    ②. </w:t>
      </w:r>
      <w:r>
        <w:object>
          <v:shape id="_x0000_i1233" o:spt="75" alt="学科网(www.zxxk.com)--教育资源门户，提供试卷、教案、课件、论文、素材以及各类教学资源下载，还有大量而丰富的教学相关资讯！" type="#_x0000_t75" style="height:21pt;width:68.25pt;" o:ole="t" filled="f" o:preferrelative="t" stroked="f" coordsize="21600,21600">
            <v:path/>
            <v:fill on="f" focussize="0,0"/>
            <v:stroke on="f" joinstyle="miter"/>
            <v:imagedata r:id="rId449" o:title="eqId32fc552cae8d22002a186c25cd41bf3f"/>
            <o:lock v:ext="edit" aspectratio="t"/>
            <w10:wrap type="none"/>
            <w10:anchorlock/>
          </v:shape>
          <o:OLEObject Type="Embed" ProgID="Equation.DSMT4" ShapeID="_x0000_i1233" DrawAspect="Content" ObjectID="_1468075933" r:id="rId448">
            <o:LockedField>false</o:LockedField>
          </o:OLEObject>
        </w:object>
      </w:r>
      <w:r>
        <w:rPr>
          <w:color w:val="000000"/>
        </w:rPr>
        <w:t xml:space="preserve">    ③. </w:t>
      </w:r>
      <w:r>
        <w:rPr>
          <w:rFonts w:eastAsia="Times New Roman"/>
          <w:color w:val="000000"/>
        </w:rPr>
        <w:t>100.8</w:t>
      </w:r>
      <w:r>
        <w:rPr>
          <w:color w:val="000000"/>
        </w:rPr>
        <w:t xml:space="preserve">    ④. </w:t>
      </w:r>
      <w:r>
        <w:rPr>
          <w:rFonts w:ascii="宋体" w:hAnsi="宋体" w:cs="宋体"/>
          <w:color w:val="000000"/>
        </w:rPr>
        <w:t>正</w:t>
      </w:r>
      <w:r>
        <w:rPr>
          <w:color w:val="000000"/>
        </w:rPr>
        <w:t xml:space="preserve">    ⑤. </w:t>
      </w:r>
      <w:r>
        <w:rPr>
          <w:rFonts w:eastAsia="Times New Roman"/>
          <w:color w:val="000000"/>
        </w:rPr>
        <w:t>2C</w:t>
      </w:r>
      <w:r>
        <w:object>
          <v:shape id="_x0000_i1234" o:spt="75" alt="学科网(www.zxxk.com)--教育资源门户，提供试卷、教案、课件、论文、素材以及各类教学资源下载，还有大量而丰富的教学相关资讯！" type="#_x0000_t75" style="height:19.15pt;width:20.8pt;" o:ole="t" filled="f" o:preferrelative="t" stroked="f" coordsize="21600,21600">
            <v:path/>
            <v:fill on="f" focussize="0,0"/>
            <v:stroke on="f" joinstyle="miter"/>
            <v:imagedata r:id="rId451" o:title="eqId7e0a1c1b87380aef4fbc536fa44c625d"/>
            <o:lock v:ext="edit" aspectratio="t"/>
            <w10:wrap type="none"/>
            <w10:anchorlock/>
          </v:shape>
          <o:OLEObject Type="Embed" ProgID="Equation.DSMT4" ShapeID="_x0000_i1234" DrawAspect="Content" ObjectID="_1468075934" r:id="rId450">
            <o:LockedField>false</o:LockedField>
          </o:OLEObject>
        </w:object>
      </w:r>
      <w:r>
        <w:rPr>
          <w:rFonts w:eastAsia="Times New Roman"/>
          <w:color w:val="000000"/>
        </w:rPr>
        <w:t>+CO</w:t>
      </w:r>
      <w:r>
        <w:rPr>
          <w:rFonts w:eastAsia="Times New Roman"/>
          <w:color w:val="000000"/>
          <w:vertAlign w:val="subscript"/>
        </w:rPr>
        <w:t>2</w:t>
      </w:r>
      <w:r>
        <w:rPr>
          <w:rFonts w:eastAsia="Times New Roman"/>
          <w:color w:val="000000"/>
        </w:rPr>
        <w:t>=2C</w:t>
      </w:r>
      <w:r>
        <w:object>
          <v:shape id="_x0000_i1235"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453" o:title="eqId4b40896ce35f23596b5ddf3dbbeb9b64"/>
            <o:lock v:ext="edit" aspectratio="t"/>
            <w10:wrap type="none"/>
            <w10:anchorlock/>
          </v:shape>
          <o:OLEObject Type="Embed" ProgID="Equation.DSMT4" ShapeID="_x0000_i1235" DrawAspect="Content" ObjectID="_1468075935" r:id="rId452">
            <o:LockedField>false</o:LockedField>
          </o:OLEObject>
        </w:object>
      </w:r>
      <w:r>
        <w:rPr>
          <w:rFonts w:eastAsia="Times New Roman"/>
          <w:color w:val="000000"/>
        </w:rPr>
        <w:t>+C</w:t>
      </w:r>
      <w:r>
        <w:rPr>
          <w:color w:val="000000"/>
        </w:rPr>
        <w:t xml:space="preserve">    ⑥. </w:t>
      </w:r>
      <w:r>
        <w:rPr>
          <w:rFonts w:eastAsia="Times New Roman"/>
          <w:color w:val="000000"/>
        </w:rPr>
        <w:t>12CO</w:t>
      </w:r>
      <w:r>
        <w:rPr>
          <w:rFonts w:eastAsia="Times New Roman"/>
          <w:color w:val="000000"/>
          <w:vertAlign w:val="subscript"/>
        </w:rPr>
        <w:t>2</w:t>
      </w:r>
      <w:r>
        <w:rPr>
          <w:rFonts w:eastAsia="Times New Roman"/>
          <w:color w:val="000000"/>
        </w:rPr>
        <w:t>+18e</w:t>
      </w:r>
      <w:r>
        <w:rPr>
          <w:rFonts w:eastAsia="Times New Roman"/>
          <w:color w:val="000000"/>
          <w:vertAlign w:val="superscript"/>
        </w:rPr>
        <w:t>-</w:t>
      </w:r>
      <w:r>
        <w:rPr>
          <w:rFonts w:eastAsia="Times New Roman"/>
          <w:color w:val="000000"/>
        </w:rPr>
        <w:t>+4H</w:t>
      </w:r>
      <w:r>
        <w:rPr>
          <w:rFonts w:eastAsia="Times New Roman"/>
          <w:color w:val="000000"/>
          <w:vertAlign w:val="subscript"/>
        </w:rPr>
        <w:t>2</w:t>
      </w:r>
      <w:r>
        <w:rPr>
          <w:rFonts w:eastAsia="Times New Roman"/>
          <w:color w:val="000000"/>
        </w:rPr>
        <w:t>O=CH</w:t>
      </w:r>
      <w:r>
        <w:rPr>
          <w:rFonts w:eastAsia="Times New Roman"/>
          <w:color w:val="000000"/>
          <w:vertAlign w:val="subscript"/>
        </w:rPr>
        <w:t>3</w:t>
      </w:r>
      <w:r>
        <w:rPr>
          <w:rFonts w:eastAsia="Times New Roman"/>
          <w:color w:val="000000"/>
        </w:rPr>
        <w:t>CH</w:t>
      </w:r>
      <w:r>
        <w:rPr>
          <w:rFonts w:eastAsia="Times New Roman"/>
          <w:color w:val="000000"/>
          <w:vertAlign w:val="subscript"/>
        </w:rPr>
        <w:t>2</w:t>
      </w:r>
      <w:r>
        <w:rPr>
          <w:rFonts w:eastAsia="Times New Roman"/>
          <w:color w:val="000000"/>
        </w:rPr>
        <w:t>CH</w:t>
      </w:r>
      <w:r>
        <w:rPr>
          <w:rFonts w:eastAsia="Times New Roman"/>
          <w:color w:val="000000"/>
          <w:vertAlign w:val="subscript"/>
        </w:rPr>
        <w:t>2</w:t>
      </w:r>
      <w:r>
        <w:rPr>
          <w:rFonts w:eastAsia="Times New Roman"/>
          <w:color w:val="000000"/>
        </w:rPr>
        <w:t>OH+9C</w:t>
      </w:r>
      <w:r>
        <w:object>
          <v:shape id="_x0000_i1236" o:spt="75" alt="学科网(www.zxxk.com)--教育资源门户，提供试卷、教案、课件、论文、素材以及各类教学资源下载，还有大量而丰富的教学相关资讯！" type="#_x0000_t75" style="height:18.75pt;width:21pt;" o:ole="t" filled="f" o:preferrelative="t" stroked="f" coordsize="21600,21600">
            <v:path/>
            <v:fill on="f" focussize="0,0"/>
            <v:stroke on="f" joinstyle="miter"/>
            <v:imagedata r:id="rId453" o:title="eqId4b40896ce35f23596b5ddf3dbbeb9b64"/>
            <o:lock v:ext="edit" aspectratio="t"/>
            <w10:wrap type="none"/>
            <w10:anchorlock/>
          </v:shape>
          <o:OLEObject Type="Embed" ProgID="Equation.DSMT4" ShapeID="_x0000_i1236" DrawAspect="Content" ObjectID="_1468075936" r:id="rId454">
            <o:LockedField>false</o:LockedField>
          </o:OLEObject>
        </w:object>
      </w:r>
      <w:r>
        <w:rPr>
          <w:color w:val="000000"/>
        </w:rPr>
        <w:t xml:space="preserve">    ⑦. </w:t>
      </w:r>
      <w:r>
        <w:rPr>
          <w:rFonts w:eastAsia="Times New Roman"/>
          <w:color w:val="000000"/>
        </w:rPr>
        <w:t>c、b</w:t>
      </w:r>
      <w:r>
        <w:rPr>
          <w:rFonts w:ascii="宋体" w:hAnsi="宋体" w:cs="宋体"/>
          <w:color w:val="000000"/>
        </w:rPr>
        <w:t>、</w:t>
      </w:r>
      <w:r>
        <w:rPr>
          <w:rFonts w:eastAsia="Times New Roman"/>
          <w:color w:val="000000"/>
        </w:rPr>
        <w:t>a</w:t>
      </w:r>
    </w:p>
    <w:p>
      <w:pPr>
        <w:spacing w:line="360" w:lineRule="auto"/>
        <w:jc w:val="left"/>
        <w:textAlignment w:val="center"/>
        <w:rPr>
          <w:color w:val="000000"/>
        </w:rPr>
      </w:pPr>
      <w:r>
        <w:rPr>
          <w:color w:val="000000"/>
        </w:rPr>
        <w:t>17.</w:t>
      </w:r>
    </w:p>
    <w:p>
      <w:pPr>
        <w:spacing w:line="360" w:lineRule="auto"/>
        <w:textAlignment w:val="center"/>
        <w:rPr>
          <w:rFonts w:eastAsia="Times New Roman"/>
          <w:color w:val="000000"/>
        </w:rPr>
      </w:pPr>
      <w:r>
        <w:rPr>
          <w:rFonts w:hint="eastAsia" w:ascii="宋体" w:hAnsi="宋体" w:cs="宋体"/>
          <w:color w:val="000000"/>
        </w:rPr>
        <w:t>①</w:t>
      </w:r>
      <w:r>
        <w:rPr>
          <w:color w:val="000000"/>
        </w:rPr>
        <w:t xml:space="preserve">. </w:t>
      </w:r>
      <w:r>
        <w:object>
          <v:shape id="_x0000_i1237" o:spt="75" alt="学科网(www.zxxk.com)--教育资源门户，提供试卷、教案、课件、论文、素材以及各类教学资源下载，还有大量而丰富的教学相关资讯！" type="#_x0000_t75" style="height:15pt;width:17pt;" o:ole="t" filled="f" o:preferrelative="t" stroked="f" coordsize="21600,21600">
            <v:path/>
            <v:fill on="f" focussize="0,0"/>
            <v:stroke on="f" joinstyle="miter"/>
            <v:imagedata r:id="rId456" o:title="eqIda0fb7a913ffabeaf085c834faa2d7633"/>
            <o:lock v:ext="edit" aspectratio="t"/>
            <w10:wrap type="none"/>
            <w10:anchorlock/>
          </v:shape>
          <o:OLEObject Type="Embed" ProgID="Equation.DSMT4" ShapeID="_x0000_i1237" DrawAspect="Content" ObjectID="_1468075937" r:id="rId455">
            <o:LockedField>false</o:LockedField>
          </o:OLEObject>
        </w:object>
      </w:r>
      <w:r>
        <w:rPr>
          <w:rFonts w:ascii="宋体" w:hAnsi="宋体" w:cs="宋体"/>
          <w:color w:val="000000"/>
        </w:rPr>
        <w:t>和</w:t>
      </w:r>
      <w:r>
        <w:object>
          <v:shape id="_x0000_i1238" o:spt="75" alt="学科网(www.zxxk.com)--教育资源门户，提供试卷、教案、课件、论文、素材以及各类教学资源下载，还有大量而丰富的教学相关资讯！" type="#_x0000_t75" style="height:15pt;width:18pt;" o:ole="t" filled="f" o:preferrelative="t" stroked="f" coordsize="21600,21600">
            <v:path/>
            <v:fill on="f" focussize="0,0"/>
            <v:stroke on="f" joinstyle="miter"/>
            <v:imagedata r:id="rId458" o:title="eqId331f8fdcef277936f200072feda7077a"/>
            <o:lock v:ext="edit" aspectratio="t"/>
            <w10:wrap type="none"/>
            <w10:anchorlock/>
          </v:shape>
          <o:OLEObject Type="Embed" ProgID="Equation.DSMT4" ShapeID="_x0000_i1238" DrawAspect="Content" ObjectID="_1468075938" r:id="rId457">
            <o:LockedField>false</o:LockedField>
          </o:OLEObject>
        </w:object>
      </w:r>
      <w:r>
        <w:rPr>
          <w:color w:val="000000"/>
        </w:rPr>
        <w:t xml:space="preserve">    ②. </w:t>
      </w:r>
      <w:r>
        <w:object>
          <v:shape id="_x0000_i1239"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460" o:title="eqIdf05a452a777d62f530e3de76e03d9f2e"/>
            <o:lock v:ext="edit" aspectratio="t"/>
            <w10:wrap type="none"/>
            <w10:anchorlock/>
          </v:shape>
          <o:OLEObject Type="Embed" ProgID="Equation.DSMT4" ShapeID="_x0000_i1239" DrawAspect="Content" ObjectID="_1468075939" r:id="rId459">
            <o:LockedField>false</o:LockedField>
          </o:OLEObject>
        </w:object>
      </w:r>
      <w:r>
        <w:rPr>
          <w:rFonts w:ascii="宋体" w:hAnsi="宋体" w:cs="宋体"/>
          <w:color w:val="000000"/>
        </w:rPr>
        <w:t>或</w:t>
      </w:r>
      <w:r>
        <w:object>
          <v:shape id="_x0000_i1240" o:spt="75" alt="学科网(www.zxxk.com)--教育资源门户，提供试卷、教案、课件、论文、素材以及各类教学资源下载，还有大量而丰富的教学相关资讯！" type="#_x0000_t75" style="height:31pt;width:20pt;" o:ole="t" filled="f" o:preferrelative="t" stroked="f" coordsize="21600,21600">
            <v:path/>
            <v:fill on="f" focussize="0,0"/>
            <v:stroke on="f" joinstyle="miter"/>
            <v:imagedata r:id="rId462" o:title="eqId4e8b4bbd2f9912adfc9864c0e1e76a9d"/>
            <o:lock v:ext="edit" aspectratio="t"/>
            <w10:wrap type="none"/>
            <w10:anchorlock/>
          </v:shape>
          <o:OLEObject Type="Embed" ProgID="Equation.DSMT4" ShapeID="_x0000_i1240" DrawAspect="Content" ObjectID="_1468075940" r:id="rId461">
            <o:LockedField>false</o:LockedField>
          </o:OLEObject>
        </w:object>
      </w:r>
      <w:r>
        <w:rPr>
          <w:color w:val="000000"/>
        </w:rPr>
        <w:t xml:space="preserve">    ③. </w:t>
      </w:r>
      <w:r>
        <w:rPr>
          <w:rFonts w:ascii="宋体" w:hAnsi="宋体" w:cs="宋体"/>
          <w:color w:val="000000"/>
        </w:rPr>
        <w:t>在原子数目相同的条件下，</w:t>
      </w:r>
      <w:r>
        <w:rPr>
          <w:rFonts w:eastAsia="Times New Roman"/>
          <w:color w:val="000000"/>
        </w:rPr>
        <w:t>N</w:t>
      </w:r>
      <w:r>
        <w:rPr>
          <w:rFonts w:eastAsia="Times New Roman"/>
          <w:color w:val="000000"/>
          <w:vertAlign w:val="subscript"/>
        </w:rPr>
        <w:t>2</w:t>
      </w:r>
      <w:r>
        <w:rPr>
          <w:rFonts w:ascii="宋体" w:hAnsi="宋体" w:cs="宋体"/>
          <w:color w:val="000000"/>
        </w:rPr>
        <w:t>比</w:t>
      </w:r>
      <w:r>
        <w:rPr>
          <w:rFonts w:eastAsia="Times New Roman"/>
          <w:color w:val="000000"/>
        </w:rPr>
        <w:t>N</w:t>
      </w:r>
      <w:r>
        <w:rPr>
          <w:rFonts w:eastAsia="Times New Roman"/>
          <w:color w:val="000000"/>
          <w:vertAlign w:val="subscript"/>
        </w:rPr>
        <w:t>4</w:t>
      </w:r>
      <w:r>
        <w:rPr>
          <w:rFonts w:ascii="宋体" w:hAnsi="宋体" w:cs="宋体"/>
          <w:color w:val="000000"/>
        </w:rPr>
        <w:t>具有更低的能量，而</w:t>
      </w:r>
      <w:r>
        <w:rPr>
          <w:rFonts w:eastAsia="Times New Roman"/>
          <w:color w:val="000000"/>
        </w:rPr>
        <w:t>P</w:t>
      </w:r>
      <w:r>
        <w:rPr>
          <w:rFonts w:eastAsia="Times New Roman"/>
          <w:color w:val="000000"/>
          <w:vertAlign w:val="subscript"/>
        </w:rPr>
        <w:t>4</w:t>
      </w:r>
      <w:r>
        <w:rPr>
          <w:rFonts w:ascii="宋体" w:hAnsi="宋体" w:cs="宋体"/>
          <w:color w:val="000000"/>
        </w:rPr>
        <w:t>比</w:t>
      </w:r>
      <w:r>
        <w:rPr>
          <w:rFonts w:eastAsia="Times New Roman"/>
          <w:color w:val="000000"/>
        </w:rPr>
        <w:t>P</w:t>
      </w:r>
      <w:r>
        <w:rPr>
          <w:rFonts w:eastAsia="Times New Roman"/>
          <w:color w:val="000000"/>
          <w:vertAlign w:val="subscript"/>
        </w:rPr>
        <w:t>2</w:t>
      </w:r>
      <w:r>
        <w:rPr>
          <w:rFonts w:ascii="宋体" w:hAnsi="宋体" w:cs="宋体"/>
          <w:color w:val="000000"/>
        </w:rPr>
        <w:t>具有更低的能量，能量越低越稳定</w:t>
      </w:r>
      <w:r>
        <w:rPr>
          <w:color w:val="000000"/>
        </w:rPr>
        <w:t xml:space="preserve">    ④. </w:t>
      </w:r>
      <w:r>
        <w:rPr>
          <w:color w:val="000000"/>
        </w:rPr>
        <w:drawing>
          <wp:inline distT="0" distB="0" distL="114300" distR="114300">
            <wp:extent cx="828675" cy="647700"/>
            <wp:effectExtent l="0" t="0" r="9525" b="7620"/>
            <wp:docPr id="31"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00025" descr="学科网(www.zxxk.com)--教育资源门户，提供试卷、教案、课件、论文、素材以及各类教学资源下载，还有大量而丰富的教学相关资讯！"/>
                    <pic:cNvPicPr>
                      <a:picLocks noChangeAspect="1"/>
                    </pic:cNvPicPr>
                  </pic:nvPicPr>
                  <pic:blipFill>
                    <a:blip r:embed="rId463"/>
                    <a:stretch>
                      <a:fillRect/>
                    </a:stretch>
                  </pic:blipFill>
                  <pic:spPr>
                    <a:xfrm>
                      <a:off x="0" y="0"/>
                      <a:ext cx="828675" cy="647700"/>
                    </a:xfrm>
                    <a:prstGeom prst="rect">
                      <a:avLst/>
                    </a:prstGeom>
                    <a:noFill/>
                    <a:ln>
                      <a:noFill/>
                    </a:ln>
                  </pic:spPr>
                </pic:pic>
              </a:graphicData>
            </a:graphic>
          </wp:inline>
        </w:drawing>
      </w:r>
      <w:r>
        <w:rPr>
          <w:color w:val="000000"/>
        </w:rPr>
        <w:t xml:space="preserve">    ⑤. </w:t>
      </w:r>
      <w:r>
        <w:rPr>
          <w:rFonts w:eastAsia="Times New Roman"/>
          <w:color w:val="000000"/>
        </w:rPr>
        <w:t>sp</w:t>
      </w:r>
      <w:r>
        <w:rPr>
          <w:rFonts w:eastAsia="Times New Roman"/>
          <w:color w:val="000000"/>
          <w:vertAlign w:val="superscript"/>
        </w:rPr>
        <w:t>3</w:t>
      </w:r>
      <w:r>
        <w:rPr>
          <w:color w:val="000000"/>
        </w:rPr>
        <w:t xml:space="preserve">    ⑥. </w:t>
      </w:r>
      <w:r>
        <w:rPr>
          <w:rFonts w:eastAsia="Times New Roman"/>
          <w:color w:val="000000"/>
        </w:rPr>
        <w:t>SiF</w:t>
      </w:r>
      <w:r>
        <w:rPr>
          <w:rFonts w:eastAsia="Times New Roman"/>
          <w:color w:val="000000"/>
          <w:vertAlign w:val="subscript"/>
        </w:rPr>
        <w:t>4</w:t>
      </w:r>
      <w:r>
        <w:rPr>
          <w:rFonts w:eastAsia="Times New Roman"/>
          <w:color w:val="000000"/>
        </w:rPr>
        <w:t>、SO</w:t>
      </w:r>
      <w:r>
        <w:rPr>
          <w:rFonts w:eastAsia="Times New Roman"/>
          <w:color w:val="000000"/>
          <w:vertAlign w:val="subscript"/>
        </w:rPr>
        <w:t>2</w:t>
      </w:r>
      <w:r>
        <w:rPr>
          <w:rFonts w:eastAsia="Times New Roman"/>
          <w:color w:val="000000"/>
        </w:rPr>
        <w:t>F</w:t>
      </w:r>
      <w:r>
        <w:rPr>
          <w:rFonts w:eastAsia="Times New Roman"/>
          <w:color w:val="000000"/>
          <w:vertAlign w:val="subscript"/>
        </w:rPr>
        <w:t>2</w:t>
      </w:r>
      <w:r>
        <w:rPr>
          <w:rFonts w:ascii="宋体" w:hAnsi="宋体" w:cs="宋体"/>
          <w:color w:val="000000"/>
        </w:rPr>
        <w:t>等</w:t>
      </w:r>
      <w:r>
        <w:rPr>
          <w:color w:val="000000"/>
        </w:rPr>
        <w:t xml:space="preserve">    ⑦. </w:t>
      </w:r>
      <w:r>
        <w:object>
          <v:shape id="_x0000_i1241" o:spt="75" alt="学科网(www.zxxk.com)--教育资源门户，提供试卷、教案、课件、论文、素材以及各类教学资源下载，还有大量而丰富的教学相关资讯！" type="#_x0000_t75" style="height:18.75pt;width:30pt;" o:ole="t" filled="f" o:preferrelative="t" stroked="f" coordsize="21600,21600">
            <v:path/>
            <v:fill on="f" focussize="0,0"/>
            <v:stroke on="f" joinstyle="miter"/>
            <v:imagedata r:id="rId465" o:title="eqIdbbc5084130aa0e749e4b18159257c26e"/>
            <o:lock v:ext="edit" aspectratio="t"/>
            <w10:wrap type="none"/>
            <w10:anchorlock/>
          </v:shape>
          <o:OLEObject Type="Embed" ProgID="Equation.DSMT4" ShapeID="_x0000_i1241" DrawAspect="Content" ObjectID="_1468075941" r:id="rId464">
            <o:LockedField>false</o:LockedField>
          </o:OLEObject>
        </w:object>
      </w:r>
      <w:r>
        <w:rPr>
          <w:color w:val="000000"/>
        </w:rPr>
        <w:t xml:space="preserve">    ⑧. </w:t>
      </w:r>
      <w:r>
        <w:object>
          <v:shape id="_x0000_i1242" o:spt="75" alt="学科网(www.zxxk.com)--教育资源门户，提供试卷、教案、课件、论文、素材以及各类教学资源下载，还有大量而丰富的教学相关资讯！" type="#_x0000_t75" style="height:33.75pt;width:59.25pt;" o:ole="t" filled="f" o:preferrelative="t" stroked="f" coordsize="21600,21600">
            <v:path/>
            <v:fill on="f" focussize="0,0"/>
            <v:stroke on="f" joinstyle="miter"/>
            <v:imagedata r:id="rId467" o:title="eqIdfd5127df2e04d0f66baa42d93a4f679e"/>
            <o:lock v:ext="edit" aspectratio="t"/>
            <w10:wrap type="none"/>
            <w10:anchorlock/>
          </v:shape>
          <o:OLEObject Type="Embed" ProgID="Equation.DSMT4" ShapeID="_x0000_i1242" DrawAspect="Content" ObjectID="_1468075942" r:id="rId466">
            <o:LockedField>false</o:LockedField>
          </o:OLEObject>
        </w:object>
      </w:r>
      <w:r>
        <w:rPr>
          <w:color w:val="000000"/>
        </w:rPr>
        <w:t xml:space="preserve">    ⑨. </w:t>
      </w:r>
      <w:r>
        <w:rPr>
          <w:rFonts w:eastAsia="Times New Roman"/>
          <w:color w:val="000000"/>
        </w:rPr>
        <w:t>B</w:t>
      </w:r>
    </w:p>
    <w:p>
      <w:pPr>
        <w:spacing w:line="360" w:lineRule="auto"/>
        <w:jc w:val="left"/>
        <w:textAlignment w:val="center"/>
        <w:rPr>
          <w:color w:val="000000"/>
        </w:rPr>
      </w:pPr>
      <w:r>
        <w:rPr>
          <w:color w:val="000000"/>
        </w:rPr>
        <w:t xml:space="preserve">18. </w:t>
      </w:r>
    </w:p>
    <w:p>
      <w:pPr>
        <w:spacing w:line="360" w:lineRule="auto"/>
        <w:textAlignment w:val="center"/>
        <w:rPr>
          <w:rFonts w:eastAsia="Times New Roman"/>
          <w:color w:val="000000"/>
        </w:rPr>
      </w:pPr>
      <w:r>
        <w:rPr>
          <w:rFonts w:hint="eastAsia" w:ascii="宋体" w:hAnsi="宋体" w:cs="宋体"/>
          <w:color w:val="000000"/>
        </w:rPr>
        <w:t>①</w:t>
      </w:r>
      <w:r>
        <w:rPr>
          <w:color w:val="000000"/>
        </w:rPr>
        <w:t xml:space="preserve">. </w:t>
      </w:r>
      <w:r>
        <w:rPr>
          <w:rFonts w:ascii="宋体" w:hAnsi="宋体" w:cs="宋体"/>
          <w:color w:val="000000"/>
        </w:rPr>
        <w:t>邻二甲苯</w:t>
      </w:r>
      <w:r>
        <w:rPr>
          <w:color w:val="000000"/>
        </w:rPr>
        <w:t xml:space="preserve">    ②. </w:t>
      </w:r>
      <w:r>
        <w:rPr>
          <w:color w:val="000000"/>
        </w:rPr>
        <w:drawing>
          <wp:inline distT="0" distB="0" distL="114300" distR="114300">
            <wp:extent cx="1114425" cy="980440"/>
            <wp:effectExtent l="0" t="0" r="13335" b="10160"/>
            <wp:docPr id="32" name="图片 10003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00034" descr="学科网(www.zxxk.com)--教育资源门户，提供试卷、教案、课件、论文、素材以及各类教学资源下载，还有大量而丰富的教学相关资讯！"/>
                    <pic:cNvPicPr>
                      <a:picLocks noChangeAspect="1"/>
                    </pic:cNvPicPr>
                  </pic:nvPicPr>
                  <pic:blipFill>
                    <a:blip r:embed="rId468"/>
                    <a:stretch>
                      <a:fillRect/>
                    </a:stretch>
                  </pic:blipFill>
                  <pic:spPr>
                    <a:xfrm>
                      <a:off x="0" y="0"/>
                      <a:ext cx="1114425" cy="980440"/>
                    </a:xfrm>
                    <a:prstGeom prst="rect">
                      <a:avLst/>
                    </a:prstGeom>
                    <a:noFill/>
                    <a:ln>
                      <a:noFill/>
                    </a:ln>
                  </pic:spPr>
                </pic:pic>
              </a:graphicData>
            </a:graphic>
          </wp:inline>
        </w:drawing>
      </w:r>
      <w:r>
        <w:rPr>
          <w:color w:val="000000"/>
        </w:rPr>
        <w:t xml:space="preserve">    ③. </w:t>
      </w:r>
      <w:r>
        <w:rPr>
          <w:color w:val="000000"/>
        </w:rPr>
        <w:drawing>
          <wp:inline distT="0" distB="0" distL="114300" distR="114300">
            <wp:extent cx="1114425" cy="1019175"/>
            <wp:effectExtent l="0" t="0" r="13335" b="1905"/>
            <wp:docPr id="33" name="图片 10003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00035" descr="学科网(www.zxxk.com)--教育资源门户，提供试卷、教案、课件、论文、素材以及各类教学资源下载，还有大量而丰富的教学相关资讯！"/>
                    <pic:cNvPicPr>
                      <a:picLocks noChangeAspect="1"/>
                    </pic:cNvPicPr>
                  </pic:nvPicPr>
                  <pic:blipFill>
                    <a:blip r:embed="rId469"/>
                    <a:stretch>
                      <a:fillRect/>
                    </a:stretch>
                  </pic:blipFill>
                  <pic:spPr>
                    <a:xfrm>
                      <a:off x="0" y="0"/>
                      <a:ext cx="1114425" cy="1019175"/>
                    </a:xfrm>
                    <a:prstGeom prst="rect">
                      <a:avLst/>
                    </a:prstGeom>
                    <a:noFill/>
                    <a:ln>
                      <a:noFill/>
                    </a:ln>
                  </pic:spPr>
                </pic:pic>
              </a:graphicData>
            </a:graphic>
          </wp:inline>
        </w:drawing>
      </w:r>
      <w:r>
        <w:rPr>
          <w:color w:val="000000"/>
        </w:rPr>
        <w:t xml:space="preserve">    ④. </w:t>
      </w:r>
      <w:r>
        <w:rPr>
          <w:color w:val="000000"/>
        </w:rPr>
        <w:drawing>
          <wp:inline distT="0" distB="0" distL="114300" distR="114300">
            <wp:extent cx="5240655" cy="1061720"/>
            <wp:effectExtent l="0" t="0" r="1905" b="5080"/>
            <wp:docPr id="34" name="图片 10003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0036" descr="学科网(www.zxxk.com)--教育资源门户，提供试卷、教案、课件、论文、素材以及各类教学资源下载，还有大量而丰富的教学相关资讯！"/>
                    <pic:cNvPicPr>
                      <a:picLocks noChangeAspect="1"/>
                    </pic:cNvPicPr>
                  </pic:nvPicPr>
                  <pic:blipFill>
                    <a:blip r:embed="rId470"/>
                    <a:stretch>
                      <a:fillRect/>
                    </a:stretch>
                  </pic:blipFill>
                  <pic:spPr>
                    <a:xfrm>
                      <a:off x="0" y="0"/>
                      <a:ext cx="5240655" cy="1061720"/>
                    </a:xfrm>
                    <a:prstGeom prst="rect">
                      <a:avLst/>
                    </a:prstGeom>
                    <a:noFill/>
                    <a:ln>
                      <a:noFill/>
                    </a:ln>
                  </pic:spPr>
                </pic:pic>
              </a:graphicData>
            </a:graphic>
          </wp:inline>
        </w:drawing>
      </w:r>
      <w:r>
        <w:rPr>
          <w:color w:val="000000"/>
        </w:rPr>
        <w:t xml:space="preserve">    ⑤. </w:t>
      </w:r>
      <w:r>
        <w:rPr>
          <w:rFonts w:ascii="宋体" w:hAnsi="宋体" w:cs="宋体"/>
          <w:color w:val="000000"/>
        </w:rPr>
        <w:t>取代反应</w:t>
      </w:r>
      <w:r>
        <w:rPr>
          <w:color w:val="000000"/>
        </w:rPr>
        <w:t xml:space="preserve">    ⑥. </w:t>
      </w:r>
      <w:r>
        <w:rPr>
          <w:rFonts w:eastAsia="Times New Roman"/>
          <w:color w:val="000000"/>
        </w:rPr>
        <w:t>AgNO</w:t>
      </w:r>
      <w:r>
        <w:rPr>
          <w:rFonts w:eastAsia="Times New Roman"/>
          <w:color w:val="000000"/>
          <w:vertAlign w:val="subscript"/>
        </w:rPr>
        <w:t>3</w:t>
      </w:r>
      <w:r>
        <w:rPr>
          <w:rFonts w:ascii="宋体" w:hAnsi="宋体" w:cs="宋体"/>
          <w:color w:val="000000"/>
        </w:rPr>
        <w:t>反应生成的</w:t>
      </w:r>
      <w:r>
        <w:rPr>
          <w:rFonts w:eastAsia="Times New Roman"/>
          <w:color w:val="000000"/>
        </w:rPr>
        <w:t>AgBr</w:t>
      </w:r>
      <w:r>
        <w:rPr>
          <w:rFonts w:ascii="宋体" w:hAnsi="宋体" w:cs="宋体"/>
          <w:color w:val="000000"/>
        </w:rPr>
        <w:t>难溶于水，使平衡正向移动促进反应进行</w:t>
      </w:r>
      <w:r>
        <w:rPr>
          <w:color w:val="000000"/>
        </w:rPr>
        <w:t xml:space="preserve">    ⑦. </w:t>
      </w:r>
      <w:r>
        <w:rPr>
          <w:color w:val="000000"/>
        </w:rPr>
        <w:drawing>
          <wp:inline distT="0" distB="0" distL="114300" distR="114300">
            <wp:extent cx="1247140" cy="704850"/>
            <wp:effectExtent l="0" t="0" r="2540" b="11430"/>
            <wp:docPr id="35" name="图片 10003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0037" descr="学科网(www.zxxk.com)--教育资源门户，提供试卷、教案、课件、论文、素材以及各类教学资源下载，还有大量而丰富的教学相关资讯！"/>
                    <pic:cNvPicPr>
                      <a:picLocks noChangeAspect="1"/>
                    </pic:cNvPicPr>
                  </pic:nvPicPr>
                  <pic:blipFill>
                    <a:blip r:embed="rId471"/>
                    <a:stretch>
                      <a:fillRect/>
                    </a:stretch>
                  </pic:blipFill>
                  <pic:spPr>
                    <a:xfrm>
                      <a:off x="0" y="0"/>
                      <a:ext cx="1247140" cy="704850"/>
                    </a:xfrm>
                    <a:prstGeom prst="rect">
                      <a:avLst/>
                    </a:prstGeom>
                    <a:noFill/>
                    <a:ln>
                      <a:noFill/>
                    </a:ln>
                  </pic:spPr>
                </pic:pic>
              </a:graphicData>
            </a:graphic>
          </wp:inline>
        </w:drawing>
      </w:r>
      <w:r>
        <w:rPr>
          <w:color w:val="000000"/>
        </w:rPr>
        <w:t xml:space="preserve">    ⑧. </w:t>
      </w:r>
      <w:r>
        <w:rPr>
          <w:rFonts w:eastAsia="Times New Roman"/>
          <w:color w:val="000000"/>
        </w:rPr>
        <w:t>HPBA</w:t>
      </w:r>
      <w:r>
        <w:rPr>
          <w:rFonts w:ascii="宋体" w:hAnsi="宋体" w:cs="宋体"/>
          <w:color w:val="000000"/>
        </w:rPr>
        <w:t>中烃基的空间位阻较大，使得羟基较为活泼，常温下不稳定、易转化为</w:t>
      </w:r>
      <w:r>
        <w:rPr>
          <w:rFonts w:eastAsia="Times New Roman"/>
          <w:color w:val="000000"/>
        </w:rPr>
        <w:t>NBP</w:t>
      </w:r>
      <w:r>
        <w:rPr>
          <w:color w:val="000000"/>
        </w:rPr>
        <w:t xml:space="preserve">    ⑨. </w:t>
      </w:r>
      <w:r>
        <w:rPr>
          <w:color w:val="000000"/>
        </w:rPr>
        <w:drawing>
          <wp:inline distT="0" distB="0" distL="114300" distR="114300">
            <wp:extent cx="5235575" cy="654050"/>
            <wp:effectExtent l="0" t="0" r="6985" b="1270"/>
            <wp:docPr id="36" name="图片 10003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0038" descr="学科网(www.zxxk.com)--教育资源门户，提供试卷、教案、课件、论文、素材以及各类教学资源下载，还有大量而丰富的教学相关资讯！"/>
                    <pic:cNvPicPr>
                      <a:picLocks noChangeAspect="1"/>
                    </pic:cNvPicPr>
                  </pic:nvPicPr>
                  <pic:blipFill>
                    <a:blip r:embed="rId472"/>
                    <a:stretch>
                      <a:fillRect/>
                    </a:stretch>
                  </pic:blipFill>
                  <pic:spPr>
                    <a:xfrm>
                      <a:off x="0" y="0"/>
                      <a:ext cx="5235575" cy="654050"/>
                    </a:xfrm>
                    <a:prstGeom prst="rect">
                      <a:avLst/>
                    </a:prstGeom>
                    <a:noFill/>
                    <a:ln>
                      <a:noFill/>
                    </a:ln>
                  </pic:spPr>
                </pic:pic>
              </a:graphicData>
            </a:graphic>
          </wp:inline>
        </w:drawing>
      </w:r>
    </w:p>
    <w:p>
      <w:pPr>
        <w:rPr>
          <w:rFonts w:hint="eastAsia"/>
        </w:rPr>
        <w:sectPr>
          <w:headerReference r:id="rId4" w:type="first"/>
          <w:headerReference r:id="rId3" w:type="default"/>
          <w:footerReference r:id="rId5" w:type="default"/>
          <w:pgSz w:w="11906" w:h="16838"/>
          <w:pgMar w:top="1418" w:right="1077" w:bottom="1418" w:left="1077" w:header="851" w:footer="992" w:gutter="0"/>
          <w:cols w:space="720" w:num="1"/>
          <w:docGrid w:type="lines" w:linePitch="312" w:charSpace="0"/>
        </w:sectPr>
      </w:pPr>
    </w:p>
    <w:p>
      <w:r>
        <w:rPr>
          <w:rFonts w:hint="eastAsia"/>
        </w:rPr>
        <w:drawing>
          <wp:inline distT="0" distB="0" distL="114300" distR="114300">
            <wp:extent cx="5497195" cy="8891270"/>
            <wp:effectExtent l="0" t="0" r="4445" b="8890"/>
            <wp:docPr id="100269" name="图片 100269" descr="promotion-p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9" name="图片 100269" descr="promotion-pages"/>
                    <pic:cNvPicPr>
                      <a:picLocks noChangeAspect="1"/>
                    </pic:cNvPicPr>
                  </pic:nvPicPr>
                  <pic:blipFill>
                    <a:blip r:embed="rId473"/>
                    <a:stretch>
                      <a:fillRect/>
                    </a:stretch>
                  </pic:blipFill>
                  <pic:spPr>
                    <a:xfrm>
                      <a:off x="0" y="0"/>
                      <a:ext cx="5497488" cy="8891270"/>
                    </a:xfrm>
                    <a:prstGeom prst="rect">
                      <a:avLst/>
                    </a:prstGeom>
                  </pic:spPr>
                </pic:pic>
              </a:graphicData>
            </a:graphic>
          </wp:inline>
        </w:drawing>
      </w:r>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Unicode MS">
    <w:altName w:val="宋体"/>
    <w:panose1 w:val="020B0604020202020204"/>
    <w:charset w:val="86"/>
    <w:family w:val="swiss"/>
    <w:pitch w:val="default"/>
    <w:sig w:usb0="00000000" w:usb1="00000000" w:usb2="0000003F" w:usb3="00000000" w:csb0="003F01FF" w:csb1="00000000"/>
  </w:font>
  <w:font w:name="Microsoft YaHei UI">
    <w:panose1 w:val="020B0503020204020204"/>
    <w:charset w:val="86"/>
    <w:family w:val="swiss"/>
    <w:pitch w:val="default"/>
    <w:sig w:usb0="80000287" w:usb1="2ACF3C50" w:usb2="00000016" w:usb3="00000000" w:csb0="0004001F" w:csb1="00000000"/>
  </w:font>
  <w:font w:name="Segoe UI Symbol">
    <w:panose1 w:val="020B0502040204020203"/>
    <w:charset w:val="00"/>
    <w:family w:val="swiss"/>
    <w:pitch w:val="default"/>
    <w:sig w:usb0="800001E3" w:usb1="1200FFEF" w:usb2="00040000" w:usb3="04000000" w:csb0="00000001" w:csb1="4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center" w:pos="4153"/>
        <w:tab w:val="right" w:pos="8306"/>
      </w:tabs>
      <w:snapToGrid w:val="0"/>
      <w:jc w:val="left"/>
      <w:rPr>
        <w:kern w:val="0"/>
        <w:sz w:val="2"/>
        <w:szCs w:val="2"/>
      </w:rPr>
    </w:pPr>
    <w:bookmarkStart w:id="1" w:name="_GoBack"/>
    <w:bookmarkEnd w:id="1"/>
    <w:r>
      <w:rPr>
        <w:color w:val="FFFFFF"/>
        <w:sz w:val="2"/>
        <w:szCs w:val="2"/>
      </w:rPr>
      <w:pict>
        <v:shape id="PowerPlusWaterMarkObject1453549720" o:spid="_x0000_s2053"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shape="t" fitpath="t" trim="f" xscale="f" string="zxxk.com" style="font-family:宋体;font-size:8pt;v-same-letter-heights:f;v-text-align:center;"/>
        </v:shape>
      </w:pict>
    </w:r>
    <w:r>
      <w:rPr>
        <w:color w:val="FFFFFF"/>
        <w:sz w:val="2"/>
        <w:szCs w:val="2"/>
      </w:rPr>
      <w:drawing>
        <wp:anchor distT="0" distB="0" distL="114300" distR="114300" simplePos="0" relativeHeight="251663360" behindDoc="0" locked="0" layoutInCell="1" allowOverlap="1">
          <wp:simplePos x="0" y="0"/>
          <wp:positionH relativeFrom="column">
            <wp:posOffset>813435</wp:posOffset>
          </wp:positionH>
          <wp:positionV relativeFrom="paragraph">
            <wp:posOffset>-263525</wp:posOffset>
          </wp:positionV>
          <wp:extent cx="635" cy="635"/>
          <wp:effectExtent l="0" t="0" r="0" b="0"/>
          <wp:wrapNone/>
          <wp:docPr id="41"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 descr="学科网 zxxk.com"/>
                  <pic:cNvPicPr>
                    <a:picLocks noChangeAspect="1"/>
                  </pic:cNvPicPr>
                </pic:nvPicPr>
                <pic:blipFill>
                  <a:blip r:embed="rId1" r:link="rId2"/>
                  <a:stretch>
                    <a:fillRect/>
                  </a:stretch>
                </pic:blipFill>
                <pic:spPr>
                  <a:xfrm>
                    <a:off x="0" y="0"/>
                    <a:ext cx="635" cy="635"/>
                  </a:xfrm>
                  <a:prstGeom prst="rect">
                    <a:avLst/>
                  </a:prstGeom>
                  <a:noFill/>
                  <a:ln>
                    <a:noFill/>
                  </a:ln>
                </pic:spPr>
              </pic:pic>
            </a:graphicData>
          </a:graphic>
        </wp:anchor>
      </w:drawing>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rPr>
        <w:rFonts w:ascii="微软雅黑" w:hAnsi="微软雅黑" w:eastAsia="微软雅黑" w:cs="微软雅黑"/>
        <w:b/>
        <w:color w:val="CC0000"/>
        <w:sz w:val="28"/>
        <w:szCs w:val="28"/>
      </w:rPr>
    </w:pPr>
  </w:p>
  <w:p>
    <w:pPr>
      <w:pBdr>
        <w:bottom w:val="none" w:color="auto" w:sz="0" w:space="1"/>
      </w:pBdr>
      <w:snapToGrid w:val="0"/>
      <w:rPr>
        <w:kern w:val="0"/>
        <w:sz w:val="2"/>
        <w:szCs w:val="2"/>
      </w:rPr>
    </w:pPr>
    <w:r>
      <w:drawing>
        <wp:anchor distT="0" distB="0" distL="114300" distR="114300" simplePos="0" relativeHeight="251662336" behindDoc="0" locked="0" layoutInCell="1" allowOverlap="1">
          <wp:simplePos x="0" y="0"/>
          <wp:positionH relativeFrom="column">
            <wp:posOffset>4457700</wp:posOffset>
          </wp:positionH>
          <wp:positionV relativeFrom="paragraph">
            <wp:posOffset>107315</wp:posOffset>
          </wp:positionV>
          <wp:extent cx="9525" cy="9525"/>
          <wp:effectExtent l="0" t="0" r="0" b="0"/>
          <wp:wrapNone/>
          <wp:docPr id="40" name="图片 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 descr="学科网 zxxk.com"/>
                  <pic:cNvPicPr>
                    <a:picLocks noChangeAspect="1"/>
                  </pic:cNvPicPr>
                </pic:nvPicPr>
                <pic:blipFill>
                  <a:blip r:embed="rId1" r:link="rId2"/>
                  <a:stretch>
                    <a:fillRect/>
                  </a:stretch>
                </pic:blipFill>
                <pic:spPr>
                  <a:xfrm>
                    <a:off x="0" y="0"/>
                    <a:ext cx="9525" cy="9525"/>
                  </a:xfrm>
                  <a:prstGeom prst="rect">
                    <a:avLst/>
                  </a:prstGeom>
                  <a:noFill/>
                  <a:ln>
                    <a:noFill/>
                  </a:ln>
                </pic:spPr>
              </pic:pic>
            </a:graphicData>
          </a:graphic>
        </wp:anchor>
      </w:drawing>
    </w:r>
    <w:r>
      <w:rPr>
        <w:rFonts w:hint="eastAsia"/>
        <w:color w:val="FFFFFF"/>
        <w:sz w:val="2"/>
        <w:szCs w:val="2"/>
      </w:rPr>
      <w:pict>
        <v:shape id="_x0000_i1243"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drawing>
        <wp:anchor distT="0" distB="0" distL="114300" distR="114300" simplePos="0" relativeHeight="251661312" behindDoc="0" locked="0" layoutInCell="1" allowOverlap="1">
          <wp:simplePos x="0" y="0"/>
          <wp:positionH relativeFrom="page">
            <wp:posOffset>127000</wp:posOffset>
          </wp:positionH>
          <wp:positionV relativeFrom="page">
            <wp:posOffset>12700000</wp:posOffset>
          </wp:positionV>
          <wp:extent cx="342900" cy="254000"/>
          <wp:effectExtent l="0" t="0" r="7620" b="5080"/>
          <wp:wrapNone/>
          <wp:docPr id="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7"/>
                  <pic:cNvPicPr>
                    <a:picLocks noChangeAspect="1"/>
                  </pic:cNvPicPr>
                </pic:nvPicPr>
                <pic:blipFill>
                  <a:blip r:embed="rId1"/>
                  <a:stretch>
                    <a:fillRect/>
                  </a:stretch>
                </pic:blipFill>
                <pic:spPr>
                  <a:xfrm>
                    <a:off x="0" y="0"/>
                    <a:ext cx="342900" cy="25400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NotTrackMoves/>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36B54"/>
    <w:rsid w:val="0004107A"/>
    <w:rsid w:val="00042D20"/>
    <w:rsid w:val="00074D4E"/>
    <w:rsid w:val="00143BA0"/>
    <w:rsid w:val="00172A27"/>
    <w:rsid w:val="00254170"/>
    <w:rsid w:val="003042B6"/>
    <w:rsid w:val="00347821"/>
    <w:rsid w:val="003D2F98"/>
    <w:rsid w:val="003D3446"/>
    <w:rsid w:val="004039C9"/>
    <w:rsid w:val="004151FC"/>
    <w:rsid w:val="00484EBD"/>
    <w:rsid w:val="004932BA"/>
    <w:rsid w:val="004C475B"/>
    <w:rsid w:val="004D04CE"/>
    <w:rsid w:val="004D2AA0"/>
    <w:rsid w:val="005A00A3"/>
    <w:rsid w:val="00616A96"/>
    <w:rsid w:val="00643C85"/>
    <w:rsid w:val="00661634"/>
    <w:rsid w:val="006F0AC1"/>
    <w:rsid w:val="007409DA"/>
    <w:rsid w:val="00747FC3"/>
    <w:rsid w:val="00805FB9"/>
    <w:rsid w:val="00814C6D"/>
    <w:rsid w:val="008E017E"/>
    <w:rsid w:val="009035FD"/>
    <w:rsid w:val="00907FCC"/>
    <w:rsid w:val="009801CE"/>
    <w:rsid w:val="009D22B6"/>
    <w:rsid w:val="009D5325"/>
    <w:rsid w:val="00A84FC2"/>
    <w:rsid w:val="00AE16B2"/>
    <w:rsid w:val="00B94BD3"/>
    <w:rsid w:val="00C02FC6"/>
    <w:rsid w:val="00C3132A"/>
    <w:rsid w:val="00C45FD9"/>
    <w:rsid w:val="00C473F2"/>
    <w:rsid w:val="00CF6E86"/>
    <w:rsid w:val="00F055CD"/>
    <w:rsid w:val="00F90E51"/>
    <w:rsid w:val="00F9407A"/>
    <w:rsid w:val="00FD3F6E"/>
    <w:rsid w:val="00FD65A2"/>
    <w:rsid w:val="07A64E8C"/>
    <w:rsid w:val="0E9735D5"/>
    <w:rsid w:val="0EBD1213"/>
    <w:rsid w:val="28EF5CEF"/>
    <w:rsid w:val="315B05EF"/>
    <w:rsid w:val="33315B32"/>
    <w:rsid w:val="369B20BC"/>
    <w:rsid w:val="42231596"/>
    <w:rsid w:val="51496B1C"/>
    <w:rsid w:val="53E64A95"/>
    <w:rsid w:val="56DE36A7"/>
    <w:rsid w:val="5A7341F3"/>
    <w:rsid w:val="62510F7A"/>
    <w:rsid w:val="6EC25BF9"/>
    <w:rsid w:val="6F595902"/>
    <w:rsid w:val="72BC1561"/>
    <w:rsid w:val="738B05FB"/>
    <w:rsid w:val="76170647"/>
    <w:rsid w:val="76FD3618"/>
    <w:rsid w:val="79E650F1"/>
    <w:rsid w:val="7A0536D6"/>
    <w:rsid w:val="7D4D72C3"/>
    <w:rsid w:val="7DC27D4B"/>
  </w:rsids>
  <m:mathPr>
    <m:mathFont m:val="Cambria Math"/>
    <m:brkBin m:val="before"/>
    <m:brkBinSub m:val="--"/>
    <m:smallFrac m:val="1"/>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nhideWhenUsed="0" w:uiPriority="0" w:semiHidden="0" w:name="Balloon Text"/>
    <w:lsdException w:qFormat="1" w:unhideWhenUsed="0" w:uiPriority="59" w:semiHidden="0" w:name="Table Grid"/>
    <w:lsdException w:unhideWhenUsed="0" w:uiPriority="99"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semiHidden/>
    <w:unhideWhenUsed/>
    <w:qFormat/>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qFormat/>
    <w:uiPriority w:val="0"/>
    <w:pPr>
      <w:jc w:val="left"/>
    </w:pPr>
    <w:rPr>
      <w:szCs w:val="24"/>
    </w:rPr>
  </w:style>
  <w:style w:type="paragraph" w:styleId="3">
    <w:name w:val="Plain Text"/>
    <w:basedOn w:val="1"/>
    <w:qFormat/>
    <w:uiPriority w:val="0"/>
    <w:rPr>
      <w:rFonts w:ascii="宋体" w:hAnsi="Courier New" w:cs="Courier New"/>
      <w:szCs w:val="21"/>
    </w:rPr>
  </w:style>
  <w:style w:type="paragraph" w:styleId="4">
    <w:name w:val="Balloon Text"/>
    <w:basedOn w:val="1"/>
    <w:link w:val="26"/>
    <w:qFormat/>
    <w:uiPriority w:val="0"/>
    <w:rPr>
      <w:sz w:val="18"/>
      <w:szCs w:val="18"/>
    </w:rPr>
  </w:style>
  <w:style w:type="paragraph" w:styleId="5">
    <w:name w:val="footer"/>
    <w:basedOn w:val="1"/>
    <w:link w:val="23"/>
    <w:qFormat/>
    <w:uiPriority w:val="0"/>
    <w:pPr>
      <w:tabs>
        <w:tab w:val="center" w:pos="4153"/>
        <w:tab w:val="right" w:pos="8306"/>
      </w:tabs>
      <w:snapToGrid w:val="0"/>
      <w:jc w:val="left"/>
    </w:pPr>
    <w:rPr>
      <w:sz w:val="18"/>
    </w:rPr>
  </w:style>
  <w:style w:type="paragraph" w:styleId="6">
    <w:name w:val="header"/>
    <w:basedOn w:val="1"/>
    <w:link w:val="22"/>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table" w:styleId="8">
    <w:name w:val="Table Grid"/>
    <w:basedOn w:val="7"/>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qFormat/>
    <w:uiPriority w:val="0"/>
    <w:rPr>
      <w:b/>
      <w:bCs/>
    </w:rPr>
  </w:style>
  <w:style w:type="character" w:styleId="11">
    <w:name w:val="page number"/>
    <w:basedOn w:val="9"/>
    <w:qFormat/>
    <w:uiPriority w:val="0"/>
  </w:style>
  <w:style w:type="character" w:styleId="12">
    <w:name w:val="Hyperlink"/>
    <w:qFormat/>
    <w:uiPriority w:val="99"/>
    <w:rPr>
      <w:color w:val="0000FF"/>
      <w:u w:val="single"/>
    </w:rPr>
  </w:style>
  <w:style w:type="character" w:styleId="13">
    <w:name w:val="annotation reference"/>
    <w:qFormat/>
    <w:uiPriority w:val="0"/>
    <w:rPr>
      <w:sz w:val="21"/>
      <w:szCs w:val="21"/>
    </w:rPr>
  </w:style>
  <w:style w:type="character" w:customStyle="1" w:styleId="14">
    <w:name w:val="sub_title s0"/>
    <w:basedOn w:val="9"/>
    <w:qFormat/>
    <w:uiPriority w:val="0"/>
  </w:style>
  <w:style w:type="character" w:customStyle="1" w:styleId="15">
    <w:name w:val="页码1"/>
    <w:basedOn w:val="9"/>
    <w:qFormat/>
    <w:uiPriority w:val="0"/>
  </w:style>
  <w:style w:type="paragraph" w:customStyle="1" w:styleId="16">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
    <w:name w:val="Char Char Char Char Char Char Char Char Char Char Char Char Char Char Char Char Char Char Char"/>
    <w:basedOn w:val="1"/>
    <w:qFormat/>
    <w:uiPriority w:val="0"/>
    <w:pPr>
      <w:widowControl/>
      <w:spacing w:line="300" w:lineRule="auto"/>
      <w:ind w:firstLine="200" w:firstLineChars="200"/>
    </w:pPr>
  </w:style>
  <w:style w:type="paragraph" w:customStyle="1" w:styleId="18">
    <w:name w:val="Char3 Char"/>
    <w:basedOn w:val="1"/>
    <w:qFormat/>
    <w:uiPriority w:val="0"/>
    <w:pPr>
      <w:widowControl/>
      <w:spacing w:line="300" w:lineRule="auto"/>
      <w:ind w:firstLine="200" w:firstLineChars="200"/>
    </w:pPr>
  </w:style>
  <w:style w:type="paragraph" w:customStyle="1" w:styleId="19">
    <w:name w:val="列出段落1"/>
    <w:basedOn w:val="1"/>
    <w:qFormat/>
    <w:uiPriority w:val="0"/>
    <w:pPr>
      <w:ind w:firstLine="420" w:firstLineChars="200"/>
    </w:pPr>
    <w:rPr>
      <w:rFonts w:ascii="Calibri" w:hAnsi="Calibri"/>
    </w:rPr>
  </w:style>
  <w:style w:type="paragraph" w:customStyle="1" w:styleId="20">
    <w:name w:val="p0"/>
    <w:basedOn w:val="1"/>
    <w:qFormat/>
    <w:uiPriority w:val="0"/>
    <w:pPr>
      <w:widowControl/>
    </w:pPr>
    <w:rPr>
      <w:rFonts w:ascii="Calibri" w:hAnsi="Calibri"/>
      <w:kern w:val="0"/>
      <w:szCs w:val="21"/>
    </w:rPr>
  </w:style>
  <w:style w:type="paragraph" w:customStyle="1" w:styleId="21">
    <w:name w:val="msonormalcxspmiddle"/>
    <w:basedOn w:val="1"/>
    <w:qFormat/>
    <w:uiPriority w:val="0"/>
    <w:pPr>
      <w:widowControl/>
      <w:spacing w:before="100" w:beforeAutospacing="1" w:after="100" w:afterAutospacing="1"/>
      <w:jc w:val="left"/>
    </w:pPr>
    <w:rPr>
      <w:rFonts w:ascii="Arial Unicode MS" w:hAnsi="Arial Unicode MS" w:eastAsia="Arial Unicode MS"/>
      <w:color w:val="000000"/>
      <w:kern w:val="0"/>
      <w:sz w:val="24"/>
      <w:szCs w:val="24"/>
    </w:rPr>
  </w:style>
  <w:style w:type="character" w:customStyle="1" w:styleId="22">
    <w:name w:val="页眉 字符"/>
    <w:link w:val="6"/>
    <w:uiPriority w:val="99"/>
    <w:rPr>
      <w:kern w:val="2"/>
      <w:sz w:val="18"/>
      <w:szCs w:val="22"/>
    </w:rPr>
  </w:style>
  <w:style w:type="character" w:customStyle="1" w:styleId="23">
    <w:name w:val="页脚 字符"/>
    <w:link w:val="5"/>
    <w:uiPriority w:val="0"/>
    <w:rPr>
      <w:kern w:val="2"/>
      <w:sz w:val="18"/>
      <w:szCs w:val="22"/>
    </w:rPr>
  </w:style>
  <w:style w:type="paragraph" w:styleId="24">
    <w:name w:val="No Spacing"/>
    <w:qFormat/>
    <w:uiPriority w:val="1"/>
    <w:rPr>
      <w:rFonts w:ascii="Calibri" w:hAnsi="Calibri" w:eastAsia="Microsoft YaHei UI" w:cs="Times New Roman"/>
      <w:sz w:val="22"/>
      <w:szCs w:val="22"/>
      <w:lang w:val="en-US" w:eastAsia="zh-CN" w:bidi="ar-SA"/>
    </w:rPr>
  </w:style>
  <w:style w:type="paragraph" w:styleId="25">
    <w:name w:val="List Paragraph"/>
    <w:basedOn w:val="1"/>
    <w:qFormat/>
    <w:uiPriority w:val="34"/>
    <w:pPr>
      <w:ind w:firstLine="420" w:firstLineChars="200"/>
    </w:pPr>
    <w:rPr>
      <w:rFonts w:ascii="Calibri" w:hAnsi="Calibri"/>
      <w:szCs w:val="24"/>
    </w:rPr>
  </w:style>
  <w:style w:type="character" w:customStyle="1" w:styleId="26">
    <w:name w:val="批注框文本 字符"/>
    <w:link w:val="4"/>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51.png"/><Relationship Id="rId98" Type="http://schemas.openxmlformats.org/officeDocument/2006/relationships/image" Target="media/image50.wmf"/><Relationship Id="rId97" Type="http://schemas.openxmlformats.org/officeDocument/2006/relationships/oleObject" Target="embeddings/oleObject44.bin"/><Relationship Id="rId96" Type="http://schemas.openxmlformats.org/officeDocument/2006/relationships/image" Target="media/image49.png"/><Relationship Id="rId95" Type="http://schemas.openxmlformats.org/officeDocument/2006/relationships/image" Target="media/image48.wmf"/><Relationship Id="rId94" Type="http://schemas.openxmlformats.org/officeDocument/2006/relationships/oleObject" Target="embeddings/oleObject43.bin"/><Relationship Id="rId93" Type="http://schemas.openxmlformats.org/officeDocument/2006/relationships/image" Target="media/image47.wmf"/><Relationship Id="rId92" Type="http://schemas.openxmlformats.org/officeDocument/2006/relationships/oleObject" Target="embeddings/oleObject42.bin"/><Relationship Id="rId91" Type="http://schemas.openxmlformats.org/officeDocument/2006/relationships/image" Target="media/image46.wmf"/><Relationship Id="rId90" Type="http://schemas.openxmlformats.org/officeDocument/2006/relationships/oleObject" Target="embeddings/oleObject41.bin"/><Relationship Id="rId9" Type="http://schemas.openxmlformats.org/officeDocument/2006/relationships/image" Target="media/image4.wmf"/><Relationship Id="rId89" Type="http://schemas.openxmlformats.org/officeDocument/2006/relationships/image" Target="media/image45.wmf"/><Relationship Id="rId88" Type="http://schemas.openxmlformats.org/officeDocument/2006/relationships/oleObject" Target="embeddings/oleObject40.bin"/><Relationship Id="rId87" Type="http://schemas.openxmlformats.org/officeDocument/2006/relationships/image" Target="media/image44.wmf"/><Relationship Id="rId86" Type="http://schemas.openxmlformats.org/officeDocument/2006/relationships/oleObject" Target="embeddings/oleObject39.bin"/><Relationship Id="rId85" Type="http://schemas.openxmlformats.org/officeDocument/2006/relationships/image" Target="media/image43.wmf"/><Relationship Id="rId84" Type="http://schemas.openxmlformats.org/officeDocument/2006/relationships/oleObject" Target="embeddings/oleObject38.bin"/><Relationship Id="rId83" Type="http://schemas.openxmlformats.org/officeDocument/2006/relationships/image" Target="media/image42.wmf"/><Relationship Id="rId82" Type="http://schemas.openxmlformats.org/officeDocument/2006/relationships/oleObject" Target="embeddings/oleObject37.bin"/><Relationship Id="rId81" Type="http://schemas.openxmlformats.org/officeDocument/2006/relationships/image" Target="media/image41.wmf"/><Relationship Id="rId80" Type="http://schemas.openxmlformats.org/officeDocument/2006/relationships/oleObject" Target="embeddings/oleObject36.bin"/><Relationship Id="rId8" Type="http://schemas.openxmlformats.org/officeDocument/2006/relationships/oleObject" Target="embeddings/oleObject1.bin"/><Relationship Id="rId79" Type="http://schemas.openxmlformats.org/officeDocument/2006/relationships/image" Target="media/image40.wmf"/><Relationship Id="rId78" Type="http://schemas.openxmlformats.org/officeDocument/2006/relationships/oleObject" Target="embeddings/oleObject35.bin"/><Relationship Id="rId77" Type="http://schemas.openxmlformats.org/officeDocument/2006/relationships/image" Target="media/image39.wmf"/><Relationship Id="rId76" Type="http://schemas.openxmlformats.org/officeDocument/2006/relationships/oleObject" Target="embeddings/oleObject34.bin"/><Relationship Id="rId75" Type="http://schemas.openxmlformats.org/officeDocument/2006/relationships/image" Target="media/image38.wmf"/><Relationship Id="rId74" Type="http://schemas.openxmlformats.org/officeDocument/2006/relationships/oleObject" Target="embeddings/oleObject33.bin"/><Relationship Id="rId73" Type="http://schemas.openxmlformats.org/officeDocument/2006/relationships/image" Target="media/image37.wmf"/><Relationship Id="rId72" Type="http://schemas.openxmlformats.org/officeDocument/2006/relationships/oleObject" Target="embeddings/oleObject32.bin"/><Relationship Id="rId71" Type="http://schemas.openxmlformats.org/officeDocument/2006/relationships/image" Target="media/image36.wmf"/><Relationship Id="rId70" Type="http://schemas.openxmlformats.org/officeDocument/2006/relationships/oleObject" Target="embeddings/oleObject31.bin"/><Relationship Id="rId7" Type="http://schemas.openxmlformats.org/officeDocument/2006/relationships/image" Target="media/image3.png"/><Relationship Id="rId69" Type="http://schemas.openxmlformats.org/officeDocument/2006/relationships/image" Target="media/image35.wmf"/><Relationship Id="rId68" Type="http://schemas.openxmlformats.org/officeDocument/2006/relationships/oleObject" Target="embeddings/oleObject30.bin"/><Relationship Id="rId67" Type="http://schemas.openxmlformats.org/officeDocument/2006/relationships/image" Target="media/image34.wmf"/><Relationship Id="rId66" Type="http://schemas.openxmlformats.org/officeDocument/2006/relationships/oleObject" Target="embeddings/oleObject29.bin"/><Relationship Id="rId65" Type="http://schemas.openxmlformats.org/officeDocument/2006/relationships/image" Target="media/image33.wmf"/><Relationship Id="rId64" Type="http://schemas.openxmlformats.org/officeDocument/2006/relationships/oleObject" Target="embeddings/oleObject28.bin"/><Relationship Id="rId63" Type="http://schemas.openxmlformats.org/officeDocument/2006/relationships/image" Target="media/image32.wmf"/><Relationship Id="rId62" Type="http://schemas.openxmlformats.org/officeDocument/2006/relationships/oleObject" Target="embeddings/oleObject27.bin"/><Relationship Id="rId61" Type="http://schemas.openxmlformats.org/officeDocument/2006/relationships/image" Target="media/image31.wmf"/><Relationship Id="rId60" Type="http://schemas.openxmlformats.org/officeDocument/2006/relationships/oleObject" Target="embeddings/oleObject26.bin"/><Relationship Id="rId6" Type="http://schemas.openxmlformats.org/officeDocument/2006/relationships/theme" Target="theme/theme1.xml"/><Relationship Id="rId59" Type="http://schemas.openxmlformats.org/officeDocument/2006/relationships/image" Target="media/image30.wmf"/><Relationship Id="rId58" Type="http://schemas.openxmlformats.org/officeDocument/2006/relationships/oleObject" Target="embeddings/oleObject25.bin"/><Relationship Id="rId57" Type="http://schemas.openxmlformats.org/officeDocument/2006/relationships/image" Target="media/image29.png"/><Relationship Id="rId56" Type="http://schemas.openxmlformats.org/officeDocument/2006/relationships/image" Target="media/image28.wmf"/><Relationship Id="rId55" Type="http://schemas.openxmlformats.org/officeDocument/2006/relationships/oleObject" Target="embeddings/oleObject24.bin"/><Relationship Id="rId54" Type="http://schemas.openxmlformats.org/officeDocument/2006/relationships/image" Target="media/image27.wmf"/><Relationship Id="rId53" Type="http://schemas.openxmlformats.org/officeDocument/2006/relationships/oleObject" Target="embeddings/oleObject23.bin"/><Relationship Id="rId52" Type="http://schemas.openxmlformats.org/officeDocument/2006/relationships/image" Target="media/image26.wmf"/><Relationship Id="rId51" Type="http://schemas.openxmlformats.org/officeDocument/2006/relationships/oleObject" Target="embeddings/oleObject22.bin"/><Relationship Id="rId50" Type="http://schemas.openxmlformats.org/officeDocument/2006/relationships/image" Target="media/image25.wmf"/><Relationship Id="rId5" Type="http://schemas.openxmlformats.org/officeDocument/2006/relationships/footer" Target="footer1.xml"/><Relationship Id="rId49" Type="http://schemas.openxmlformats.org/officeDocument/2006/relationships/oleObject" Target="embeddings/oleObject21.bin"/><Relationship Id="rId48" Type="http://schemas.openxmlformats.org/officeDocument/2006/relationships/image" Target="media/image24.wmf"/><Relationship Id="rId475" Type="http://schemas.openxmlformats.org/officeDocument/2006/relationships/fontTable" Target="fontTable.xml"/><Relationship Id="rId474" Type="http://schemas.openxmlformats.org/officeDocument/2006/relationships/customXml" Target="../customXml/item1.xml"/><Relationship Id="rId473" Type="http://schemas.openxmlformats.org/officeDocument/2006/relationships/image" Target="media/image251.jpeg"/><Relationship Id="rId472" Type="http://schemas.openxmlformats.org/officeDocument/2006/relationships/image" Target="media/image250.png"/><Relationship Id="rId471" Type="http://schemas.openxmlformats.org/officeDocument/2006/relationships/image" Target="media/image249.png"/><Relationship Id="rId470" Type="http://schemas.openxmlformats.org/officeDocument/2006/relationships/image" Target="media/image248.png"/><Relationship Id="rId47" Type="http://schemas.openxmlformats.org/officeDocument/2006/relationships/oleObject" Target="embeddings/oleObject20.bin"/><Relationship Id="rId469" Type="http://schemas.openxmlformats.org/officeDocument/2006/relationships/image" Target="media/image247.png"/><Relationship Id="rId468" Type="http://schemas.openxmlformats.org/officeDocument/2006/relationships/image" Target="media/image246.png"/><Relationship Id="rId467" Type="http://schemas.openxmlformats.org/officeDocument/2006/relationships/image" Target="media/image245.wmf"/><Relationship Id="rId466" Type="http://schemas.openxmlformats.org/officeDocument/2006/relationships/oleObject" Target="embeddings/oleObject218.bin"/><Relationship Id="rId465" Type="http://schemas.openxmlformats.org/officeDocument/2006/relationships/image" Target="media/image244.wmf"/><Relationship Id="rId464" Type="http://schemas.openxmlformats.org/officeDocument/2006/relationships/oleObject" Target="embeddings/oleObject217.bin"/><Relationship Id="rId463" Type="http://schemas.openxmlformats.org/officeDocument/2006/relationships/image" Target="media/image243.png"/><Relationship Id="rId462" Type="http://schemas.openxmlformats.org/officeDocument/2006/relationships/image" Target="media/image242.wmf"/><Relationship Id="rId461" Type="http://schemas.openxmlformats.org/officeDocument/2006/relationships/oleObject" Target="embeddings/oleObject216.bin"/><Relationship Id="rId460" Type="http://schemas.openxmlformats.org/officeDocument/2006/relationships/image" Target="media/image241.wmf"/><Relationship Id="rId46" Type="http://schemas.openxmlformats.org/officeDocument/2006/relationships/image" Target="media/image23.wmf"/><Relationship Id="rId459" Type="http://schemas.openxmlformats.org/officeDocument/2006/relationships/oleObject" Target="embeddings/oleObject215.bin"/><Relationship Id="rId458" Type="http://schemas.openxmlformats.org/officeDocument/2006/relationships/image" Target="media/image240.wmf"/><Relationship Id="rId457" Type="http://schemas.openxmlformats.org/officeDocument/2006/relationships/oleObject" Target="embeddings/oleObject214.bin"/><Relationship Id="rId456" Type="http://schemas.openxmlformats.org/officeDocument/2006/relationships/image" Target="media/image239.wmf"/><Relationship Id="rId455" Type="http://schemas.openxmlformats.org/officeDocument/2006/relationships/oleObject" Target="embeddings/oleObject213.bin"/><Relationship Id="rId454" Type="http://schemas.openxmlformats.org/officeDocument/2006/relationships/oleObject" Target="embeddings/oleObject212.bin"/><Relationship Id="rId453" Type="http://schemas.openxmlformats.org/officeDocument/2006/relationships/image" Target="media/image238.wmf"/><Relationship Id="rId452" Type="http://schemas.openxmlformats.org/officeDocument/2006/relationships/oleObject" Target="embeddings/oleObject211.bin"/><Relationship Id="rId451" Type="http://schemas.openxmlformats.org/officeDocument/2006/relationships/image" Target="media/image237.wmf"/><Relationship Id="rId450" Type="http://schemas.openxmlformats.org/officeDocument/2006/relationships/oleObject" Target="embeddings/oleObject210.bin"/><Relationship Id="rId45" Type="http://schemas.openxmlformats.org/officeDocument/2006/relationships/oleObject" Target="embeddings/oleObject19.bin"/><Relationship Id="rId449" Type="http://schemas.openxmlformats.org/officeDocument/2006/relationships/image" Target="media/image236.wmf"/><Relationship Id="rId448" Type="http://schemas.openxmlformats.org/officeDocument/2006/relationships/oleObject" Target="embeddings/oleObject209.bin"/><Relationship Id="rId447" Type="http://schemas.openxmlformats.org/officeDocument/2006/relationships/oleObject" Target="embeddings/oleObject208.bin"/><Relationship Id="rId446" Type="http://schemas.openxmlformats.org/officeDocument/2006/relationships/image" Target="media/image235.wmf"/><Relationship Id="rId445" Type="http://schemas.openxmlformats.org/officeDocument/2006/relationships/oleObject" Target="embeddings/oleObject207.bin"/><Relationship Id="rId444" Type="http://schemas.openxmlformats.org/officeDocument/2006/relationships/image" Target="media/image234.wmf"/><Relationship Id="rId443" Type="http://schemas.openxmlformats.org/officeDocument/2006/relationships/oleObject" Target="embeddings/oleObject206.bin"/><Relationship Id="rId442" Type="http://schemas.openxmlformats.org/officeDocument/2006/relationships/image" Target="media/image233.wmf"/><Relationship Id="rId441" Type="http://schemas.openxmlformats.org/officeDocument/2006/relationships/oleObject" Target="embeddings/oleObject205.bin"/><Relationship Id="rId440" Type="http://schemas.openxmlformats.org/officeDocument/2006/relationships/image" Target="media/image232.wmf"/><Relationship Id="rId44" Type="http://schemas.openxmlformats.org/officeDocument/2006/relationships/image" Target="media/image22.wmf"/><Relationship Id="rId439" Type="http://schemas.openxmlformats.org/officeDocument/2006/relationships/oleObject" Target="embeddings/oleObject204.bin"/><Relationship Id="rId438" Type="http://schemas.openxmlformats.org/officeDocument/2006/relationships/image" Target="media/image231.wmf"/><Relationship Id="rId437" Type="http://schemas.openxmlformats.org/officeDocument/2006/relationships/oleObject" Target="embeddings/oleObject203.bin"/><Relationship Id="rId436" Type="http://schemas.openxmlformats.org/officeDocument/2006/relationships/image" Target="media/image230.png"/><Relationship Id="rId435" Type="http://schemas.openxmlformats.org/officeDocument/2006/relationships/image" Target="media/image229.png"/><Relationship Id="rId434" Type="http://schemas.openxmlformats.org/officeDocument/2006/relationships/image" Target="media/image228.png"/><Relationship Id="rId433" Type="http://schemas.openxmlformats.org/officeDocument/2006/relationships/image" Target="media/image227.png"/><Relationship Id="rId432" Type="http://schemas.openxmlformats.org/officeDocument/2006/relationships/image" Target="media/image226.wmf"/><Relationship Id="rId431" Type="http://schemas.openxmlformats.org/officeDocument/2006/relationships/oleObject" Target="embeddings/oleObject202.bin"/><Relationship Id="rId430" Type="http://schemas.openxmlformats.org/officeDocument/2006/relationships/image" Target="media/image225.wmf"/><Relationship Id="rId43" Type="http://schemas.openxmlformats.org/officeDocument/2006/relationships/oleObject" Target="embeddings/oleObject18.bin"/><Relationship Id="rId429" Type="http://schemas.openxmlformats.org/officeDocument/2006/relationships/oleObject" Target="embeddings/oleObject201.bin"/><Relationship Id="rId428" Type="http://schemas.openxmlformats.org/officeDocument/2006/relationships/oleObject" Target="embeddings/oleObject200.bin"/><Relationship Id="rId427" Type="http://schemas.openxmlformats.org/officeDocument/2006/relationships/image" Target="media/image224.wmf"/><Relationship Id="rId426" Type="http://schemas.openxmlformats.org/officeDocument/2006/relationships/oleObject" Target="embeddings/oleObject199.bin"/><Relationship Id="rId425" Type="http://schemas.openxmlformats.org/officeDocument/2006/relationships/image" Target="media/image223.wmf"/><Relationship Id="rId424" Type="http://schemas.openxmlformats.org/officeDocument/2006/relationships/oleObject" Target="embeddings/oleObject198.bin"/><Relationship Id="rId423" Type="http://schemas.openxmlformats.org/officeDocument/2006/relationships/image" Target="media/image222.wmf"/><Relationship Id="rId422" Type="http://schemas.openxmlformats.org/officeDocument/2006/relationships/oleObject" Target="embeddings/oleObject197.bin"/><Relationship Id="rId421" Type="http://schemas.openxmlformats.org/officeDocument/2006/relationships/image" Target="media/image221.wmf"/><Relationship Id="rId420" Type="http://schemas.openxmlformats.org/officeDocument/2006/relationships/oleObject" Target="embeddings/oleObject196.bin"/><Relationship Id="rId42" Type="http://schemas.openxmlformats.org/officeDocument/2006/relationships/image" Target="media/image21.wmf"/><Relationship Id="rId419" Type="http://schemas.openxmlformats.org/officeDocument/2006/relationships/image" Target="media/image220.wmf"/><Relationship Id="rId418" Type="http://schemas.openxmlformats.org/officeDocument/2006/relationships/oleObject" Target="embeddings/oleObject195.bin"/><Relationship Id="rId417" Type="http://schemas.openxmlformats.org/officeDocument/2006/relationships/image" Target="media/image219.wmf"/><Relationship Id="rId416" Type="http://schemas.openxmlformats.org/officeDocument/2006/relationships/oleObject" Target="embeddings/oleObject194.bin"/><Relationship Id="rId415" Type="http://schemas.openxmlformats.org/officeDocument/2006/relationships/image" Target="media/image218.wmf"/><Relationship Id="rId414" Type="http://schemas.openxmlformats.org/officeDocument/2006/relationships/oleObject" Target="embeddings/oleObject193.bin"/><Relationship Id="rId413" Type="http://schemas.openxmlformats.org/officeDocument/2006/relationships/image" Target="media/image217.wmf"/><Relationship Id="rId412" Type="http://schemas.openxmlformats.org/officeDocument/2006/relationships/oleObject" Target="embeddings/oleObject192.bin"/><Relationship Id="rId411" Type="http://schemas.openxmlformats.org/officeDocument/2006/relationships/image" Target="media/image216.wmf"/><Relationship Id="rId410" Type="http://schemas.openxmlformats.org/officeDocument/2006/relationships/oleObject" Target="embeddings/oleObject191.bin"/><Relationship Id="rId41" Type="http://schemas.openxmlformats.org/officeDocument/2006/relationships/oleObject" Target="embeddings/oleObject17.bin"/><Relationship Id="rId409" Type="http://schemas.openxmlformats.org/officeDocument/2006/relationships/image" Target="media/image215.png"/><Relationship Id="rId408" Type="http://schemas.openxmlformats.org/officeDocument/2006/relationships/image" Target="media/image214.png"/><Relationship Id="rId407" Type="http://schemas.openxmlformats.org/officeDocument/2006/relationships/image" Target="media/image213.wmf"/><Relationship Id="rId406" Type="http://schemas.openxmlformats.org/officeDocument/2006/relationships/oleObject" Target="embeddings/oleObject190.bin"/><Relationship Id="rId405" Type="http://schemas.openxmlformats.org/officeDocument/2006/relationships/image" Target="media/image212.wmf"/><Relationship Id="rId404" Type="http://schemas.openxmlformats.org/officeDocument/2006/relationships/oleObject" Target="embeddings/oleObject189.bin"/><Relationship Id="rId403" Type="http://schemas.openxmlformats.org/officeDocument/2006/relationships/image" Target="media/image211.wmf"/><Relationship Id="rId402" Type="http://schemas.openxmlformats.org/officeDocument/2006/relationships/oleObject" Target="embeddings/oleObject188.bin"/><Relationship Id="rId401" Type="http://schemas.openxmlformats.org/officeDocument/2006/relationships/image" Target="media/image210.wmf"/><Relationship Id="rId400" Type="http://schemas.openxmlformats.org/officeDocument/2006/relationships/oleObject" Target="embeddings/oleObject187.bin"/><Relationship Id="rId40" Type="http://schemas.openxmlformats.org/officeDocument/2006/relationships/image" Target="media/image20.wmf"/><Relationship Id="rId4" Type="http://schemas.openxmlformats.org/officeDocument/2006/relationships/header" Target="header2.xml"/><Relationship Id="rId399" Type="http://schemas.openxmlformats.org/officeDocument/2006/relationships/image" Target="media/image209.png"/><Relationship Id="rId398" Type="http://schemas.openxmlformats.org/officeDocument/2006/relationships/image" Target="media/image208.png"/><Relationship Id="rId397" Type="http://schemas.openxmlformats.org/officeDocument/2006/relationships/image" Target="media/image207.png"/><Relationship Id="rId396" Type="http://schemas.openxmlformats.org/officeDocument/2006/relationships/image" Target="media/image206.png"/><Relationship Id="rId395" Type="http://schemas.openxmlformats.org/officeDocument/2006/relationships/image" Target="media/image205.wmf"/><Relationship Id="rId394" Type="http://schemas.openxmlformats.org/officeDocument/2006/relationships/oleObject" Target="embeddings/oleObject186.bin"/><Relationship Id="rId393" Type="http://schemas.openxmlformats.org/officeDocument/2006/relationships/image" Target="media/image204.wmf"/><Relationship Id="rId392" Type="http://schemas.openxmlformats.org/officeDocument/2006/relationships/oleObject" Target="embeddings/oleObject185.bin"/><Relationship Id="rId391" Type="http://schemas.openxmlformats.org/officeDocument/2006/relationships/image" Target="media/image203.wmf"/><Relationship Id="rId390" Type="http://schemas.openxmlformats.org/officeDocument/2006/relationships/oleObject" Target="embeddings/oleObject184.bin"/><Relationship Id="rId39" Type="http://schemas.openxmlformats.org/officeDocument/2006/relationships/oleObject" Target="embeddings/oleObject16.bin"/><Relationship Id="rId389" Type="http://schemas.openxmlformats.org/officeDocument/2006/relationships/image" Target="media/image202.wmf"/><Relationship Id="rId388" Type="http://schemas.openxmlformats.org/officeDocument/2006/relationships/oleObject" Target="embeddings/oleObject183.bin"/><Relationship Id="rId387" Type="http://schemas.openxmlformats.org/officeDocument/2006/relationships/image" Target="media/image201.png"/><Relationship Id="rId386" Type="http://schemas.openxmlformats.org/officeDocument/2006/relationships/image" Target="media/image200.wmf"/><Relationship Id="rId385" Type="http://schemas.openxmlformats.org/officeDocument/2006/relationships/oleObject" Target="embeddings/oleObject182.bin"/><Relationship Id="rId384" Type="http://schemas.openxmlformats.org/officeDocument/2006/relationships/image" Target="media/image199.wmf"/><Relationship Id="rId383" Type="http://schemas.openxmlformats.org/officeDocument/2006/relationships/oleObject" Target="embeddings/oleObject181.bin"/><Relationship Id="rId382" Type="http://schemas.openxmlformats.org/officeDocument/2006/relationships/image" Target="media/image198.wmf"/><Relationship Id="rId381" Type="http://schemas.openxmlformats.org/officeDocument/2006/relationships/oleObject" Target="embeddings/oleObject180.bin"/><Relationship Id="rId380" Type="http://schemas.openxmlformats.org/officeDocument/2006/relationships/image" Target="media/image197.wmf"/><Relationship Id="rId38" Type="http://schemas.openxmlformats.org/officeDocument/2006/relationships/image" Target="media/image19.wmf"/><Relationship Id="rId379" Type="http://schemas.openxmlformats.org/officeDocument/2006/relationships/oleObject" Target="embeddings/oleObject179.bin"/><Relationship Id="rId378" Type="http://schemas.openxmlformats.org/officeDocument/2006/relationships/image" Target="media/image196.wmf"/><Relationship Id="rId377" Type="http://schemas.openxmlformats.org/officeDocument/2006/relationships/oleObject" Target="embeddings/oleObject178.bin"/><Relationship Id="rId376" Type="http://schemas.openxmlformats.org/officeDocument/2006/relationships/image" Target="media/image195.wmf"/><Relationship Id="rId375" Type="http://schemas.openxmlformats.org/officeDocument/2006/relationships/oleObject" Target="embeddings/oleObject177.bin"/><Relationship Id="rId374" Type="http://schemas.openxmlformats.org/officeDocument/2006/relationships/image" Target="media/image194.wmf"/><Relationship Id="rId373" Type="http://schemas.openxmlformats.org/officeDocument/2006/relationships/oleObject" Target="embeddings/oleObject176.bin"/><Relationship Id="rId372" Type="http://schemas.openxmlformats.org/officeDocument/2006/relationships/image" Target="media/image193.png"/><Relationship Id="rId371" Type="http://schemas.openxmlformats.org/officeDocument/2006/relationships/image" Target="media/image192.wmf"/><Relationship Id="rId370" Type="http://schemas.openxmlformats.org/officeDocument/2006/relationships/oleObject" Target="embeddings/oleObject175.bin"/><Relationship Id="rId37" Type="http://schemas.openxmlformats.org/officeDocument/2006/relationships/oleObject" Target="embeddings/oleObject15.bin"/><Relationship Id="rId369" Type="http://schemas.openxmlformats.org/officeDocument/2006/relationships/image" Target="media/image191.wmf"/><Relationship Id="rId368" Type="http://schemas.openxmlformats.org/officeDocument/2006/relationships/oleObject" Target="embeddings/oleObject174.bin"/><Relationship Id="rId367" Type="http://schemas.openxmlformats.org/officeDocument/2006/relationships/image" Target="media/image190.wmf"/><Relationship Id="rId366" Type="http://schemas.openxmlformats.org/officeDocument/2006/relationships/oleObject" Target="embeddings/oleObject173.bin"/><Relationship Id="rId365" Type="http://schemas.openxmlformats.org/officeDocument/2006/relationships/image" Target="media/image189.png"/><Relationship Id="rId364" Type="http://schemas.openxmlformats.org/officeDocument/2006/relationships/image" Target="media/image188.wmf"/><Relationship Id="rId363" Type="http://schemas.openxmlformats.org/officeDocument/2006/relationships/oleObject" Target="embeddings/oleObject172.bin"/><Relationship Id="rId362" Type="http://schemas.openxmlformats.org/officeDocument/2006/relationships/image" Target="media/image187.wmf"/><Relationship Id="rId361" Type="http://schemas.openxmlformats.org/officeDocument/2006/relationships/oleObject" Target="embeddings/oleObject171.bin"/><Relationship Id="rId360" Type="http://schemas.openxmlformats.org/officeDocument/2006/relationships/image" Target="media/image186.wmf"/><Relationship Id="rId36" Type="http://schemas.openxmlformats.org/officeDocument/2006/relationships/image" Target="media/image18.wmf"/><Relationship Id="rId359" Type="http://schemas.openxmlformats.org/officeDocument/2006/relationships/oleObject" Target="embeddings/oleObject170.bin"/><Relationship Id="rId358" Type="http://schemas.openxmlformats.org/officeDocument/2006/relationships/image" Target="media/image185.wmf"/><Relationship Id="rId357" Type="http://schemas.openxmlformats.org/officeDocument/2006/relationships/oleObject" Target="embeddings/oleObject169.bin"/><Relationship Id="rId356" Type="http://schemas.openxmlformats.org/officeDocument/2006/relationships/image" Target="media/image184.wmf"/><Relationship Id="rId355" Type="http://schemas.openxmlformats.org/officeDocument/2006/relationships/oleObject" Target="embeddings/oleObject168.bin"/><Relationship Id="rId354" Type="http://schemas.openxmlformats.org/officeDocument/2006/relationships/image" Target="media/image183.wmf"/><Relationship Id="rId353" Type="http://schemas.openxmlformats.org/officeDocument/2006/relationships/oleObject" Target="embeddings/oleObject167.bin"/><Relationship Id="rId352" Type="http://schemas.openxmlformats.org/officeDocument/2006/relationships/image" Target="media/image182.wmf"/><Relationship Id="rId351" Type="http://schemas.openxmlformats.org/officeDocument/2006/relationships/oleObject" Target="embeddings/oleObject166.bin"/><Relationship Id="rId350" Type="http://schemas.openxmlformats.org/officeDocument/2006/relationships/image" Target="media/image181.wmf"/><Relationship Id="rId35" Type="http://schemas.openxmlformats.org/officeDocument/2006/relationships/oleObject" Target="embeddings/oleObject14.bin"/><Relationship Id="rId349" Type="http://schemas.openxmlformats.org/officeDocument/2006/relationships/oleObject" Target="embeddings/oleObject165.bin"/><Relationship Id="rId348" Type="http://schemas.openxmlformats.org/officeDocument/2006/relationships/image" Target="media/image180.wmf"/><Relationship Id="rId347" Type="http://schemas.openxmlformats.org/officeDocument/2006/relationships/oleObject" Target="embeddings/oleObject164.bin"/><Relationship Id="rId346" Type="http://schemas.openxmlformats.org/officeDocument/2006/relationships/image" Target="media/image179.wmf"/><Relationship Id="rId345" Type="http://schemas.openxmlformats.org/officeDocument/2006/relationships/oleObject" Target="embeddings/oleObject163.bin"/><Relationship Id="rId344" Type="http://schemas.openxmlformats.org/officeDocument/2006/relationships/image" Target="media/image178.wmf"/><Relationship Id="rId343" Type="http://schemas.openxmlformats.org/officeDocument/2006/relationships/oleObject" Target="embeddings/oleObject162.bin"/><Relationship Id="rId342" Type="http://schemas.openxmlformats.org/officeDocument/2006/relationships/image" Target="media/image177.wmf"/><Relationship Id="rId341" Type="http://schemas.openxmlformats.org/officeDocument/2006/relationships/oleObject" Target="embeddings/oleObject161.bin"/><Relationship Id="rId340" Type="http://schemas.openxmlformats.org/officeDocument/2006/relationships/image" Target="media/image176.png"/><Relationship Id="rId34" Type="http://schemas.openxmlformats.org/officeDocument/2006/relationships/image" Target="media/image17.wmf"/><Relationship Id="rId339" Type="http://schemas.openxmlformats.org/officeDocument/2006/relationships/image" Target="media/image175.wmf"/><Relationship Id="rId338" Type="http://schemas.openxmlformats.org/officeDocument/2006/relationships/oleObject" Target="embeddings/oleObject160.bin"/><Relationship Id="rId337" Type="http://schemas.openxmlformats.org/officeDocument/2006/relationships/image" Target="media/image174.wmf"/><Relationship Id="rId336" Type="http://schemas.openxmlformats.org/officeDocument/2006/relationships/oleObject" Target="embeddings/oleObject159.bin"/><Relationship Id="rId335" Type="http://schemas.openxmlformats.org/officeDocument/2006/relationships/image" Target="media/image173.wmf"/><Relationship Id="rId334" Type="http://schemas.openxmlformats.org/officeDocument/2006/relationships/oleObject" Target="embeddings/oleObject158.bin"/><Relationship Id="rId333" Type="http://schemas.openxmlformats.org/officeDocument/2006/relationships/image" Target="media/image172.wmf"/><Relationship Id="rId332" Type="http://schemas.openxmlformats.org/officeDocument/2006/relationships/oleObject" Target="embeddings/oleObject157.bin"/><Relationship Id="rId331" Type="http://schemas.openxmlformats.org/officeDocument/2006/relationships/image" Target="media/image171.wmf"/><Relationship Id="rId330" Type="http://schemas.openxmlformats.org/officeDocument/2006/relationships/oleObject" Target="embeddings/oleObject156.bin"/><Relationship Id="rId33" Type="http://schemas.openxmlformats.org/officeDocument/2006/relationships/oleObject" Target="embeddings/oleObject13.bin"/><Relationship Id="rId329" Type="http://schemas.openxmlformats.org/officeDocument/2006/relationships/image" Target="media/image170.wmf"/><Relationship Id="rId328" Type="http://schemas.openxmlformats.org/officeDocument/2006/relationships/oleObject" Target="embeddings/oleObject155.bin"/><Relationship Id="rId327" Type="http://schemas.openxmlformats.org/officeDocument/2006/relationships/image" Target="media/image169.wmf"/><Relationship Id="rId326" Type="http://schemas.openxmlformats.org/officeDocument/2006/relationships/oleObject" Target="embeddings/oleObject154.bin"/><Relationship Id="rId325" Type="http://schemas.openxmlformats.org/officeDocument/2006/relationships/image" Target="media/image168.wmf"/><Relationship Id="rId324" Type="http://schemas.openxmlformats.org/officeDocument/2006/relationships/oleObject" Target="embeddings/oleObject153.bin"/><Relationship Id="rId323" Type="http://schemas.openxmlformats.org/officeDocument/2006/relationships/image" Target="media/image167.wmf"/><Relationship Id="rId322" Type="http://schemas.openxmlformats.org/officeDocument/2006/relationships/oleObject" Target="embeddings/oleObject152.bin"/><Relationship Id="rId321" Type="http://schemas.openxmlformats.org/officeDocument/2006/relationships/image" Target="media/image166.wmf"/><Relationship Id="rId320" Type="http://schemas.openxmlformats.org/officeDocument/2006/relationships/oleObject" Target="embeddings/oleObject151.bin"/><Relationship Id="rId32" Type="http://schemas.openxmlformats.org/officeDocument/2006/relationships/image" Target="media/image16.wmf"/><Relationship Id="rId319" Type="http://schemas.openxmlformats.org/officeDocument/2006/relationships/image" Target="media/image165.wmf"/><Relationship Id="rId318" Type="http://schemas.openxmlformats.org/officeDocument/2006/relationships/oleObject" Target="embeddings/oleObject150.bin"/><Relationship Id="rId317" Type="http://schemas.openxmlformats.org/officeDocument/2006/relationships/image" Target="media/image164.wmf"/><Relationship Id="rId316" Type="http://schemas.openxmlformats.org/officeDocument/2006/relationships/oleObject" Target="embeddings/oleObject149.bin"/><Relationship Id="rId315" Type="http://schemas.openxmlformats.org/officeDocument/2006/relationships/image" Target="media/image163.wmf"/><Relationship Id="rId314" Type="http://schemas.openxmlformats.org/officeDocument/2006/relationships/oleObject" Target="embeddings/oleObject148.bin"/><Relationship Id="rId313" Type="http://schemas.openxmlformats.org/officeDocument/2006/relationships/image" Target="media/image162.wmf"/><Relationship Id="rId312" Type="http://schemas.openxmlformats.org/officeDocument/2006/relationships/oleObject" Target="embeddings/oleObject147.bin"/><Relationship Id="rId311" Type="http://schemas.openxmlformats.org/officeDocument/2006/relationships/image" Target="media/image161.wmf"/><Relationship Id="rId310" Type="http://schemas.openxmlformats.org/officeDocument/2006/relationships/oleObject" Target="embeddings/oleObject146.bin"/><Relationship Id="rId31" Type="http://schemas.openxmlformats.org/officeDocument/2006/relationships/oleObject" Target="embeddings/oleObject12.bin"/><Relationship Id="rId309" Type="http://schemas.openxmlformats.org/officeDocument/2006/relationships/image" Target="media/image160.wmf"/><Relationship Id="rId308" Type="http://schemas.openxmlformats.org/officeDocument/2006/relationships/oleObject" Target="embeddings/oleObject145.bin"/><Relationship Id="rId307" Type="http://schemas.openxmlformats.org/officeDocument/2006/relationships/image" Target="media/image159.wmf"/><Relationship Id="rId306" Type="http://schemas.openxmlformats.org/officeDocument/2006/relationships/oleObject" Target="embeddings/oleObject144.bin"/><Relationship Id="rId305" Type="http://schemas.openxmlformats.org/officeDocument/2006/relationships/image" Target="media/image158.wmf"/><Relationship Id="rId304" Type="http://schemas.openxmlformats.org/officeDocument/2006/relationships/oleObject" Target="embeddings/oleObject143.bin"/><Relationship Id="rId303" Type="http://schemas.openxmlformats.org/officeDocument/2006/relationships/image" Target="media/image157.wmf"/><Relationship Id="rId302" Type="http://schemas.openxmlformats.org/officeDocument/2006/relationships/oleObject" Target="embeddings/oleObject142.bin"/><Relationship Id="rId301" Type="http://schemas.openxmlformats.org/officeDocument/2006/relationships/image" Target="media/image156.wmf"/><Relationship Id="rId300" Type="http://schemas.openxmlformats.org/officeDocument/2006/relationships/oleObject" Target="embeddings/oleObject141.bin"/><Relationship Id="rId30" Type="http://schemas.openxmlformats.org/officeDocument/2006/relationships/image" Target="media/image15.wmf"/><Relationship Id="rId3" Type="http://schemas.openxmlformats.org/officeDocument/2006/relationships/header" Target="header1.xml"/><Relationship Id="rId299" Type="http://schemas.openxmlformats.org/officeDocument/2006/relationships/image" Target="media/image155.wmf"/><Relationship Id="rId298" Type="http://schemas.openxmlformats.org/officeDocument/2006/relationships/oleObject" Target="embeddings/oleObject140.bin"/><Relationship Id="rId297" Type="http://schemas.openxmlformats.org/officeDocument/2006/relationships/image" Target="media/image154.wmf"/><Relationship Id="rId296" Type="http://schemas.openxmlformats.org/officeDocument/2006/relationships/oleObject" Target="embeddings/oleObject139.bin"/><Relationship Id="rId295" Type="http://schemas.openxmlformats.org/officeDocument/2006/relationships/image" Target="media/image153.wmf"/><Relationship Id="rId294" Type="http://schemas.openxmlformats.org/officeDocument/2006/relationships/oleObject" Target="embeddings/oleObject138.bin"/><Relationship Id="rId293" Type="http://schemas.openxmlformats.org/officeDocument/2006/relationships/image" Target="media/image152.wmf"/><Relationship Id="rId292" Type="http://schemas.openxmlformats.org/officeDocument/2006/relationships/oleObject" Target="embeddings/oleObject137.bin"/><Relationship Id="rId291" Type="http://schemas.openxmlformats.org/officeDocument/2006/relationships/image" Target="media/image151.wmf"/><Relationship Id="rId290" Type="http://schemas.openxmlformats.org/officeDocument/2006/relationships/oleObject" Target="embeddings/oleObject136.bin"/><Relationship Id="rId29" Type="http://schemas.openxmlformats.org/officeDocument/2006/relationships/oleObject" Target="embeddings/oleObject11.bin"/><Relationship Id="rId289" Type="http://schemas.openxmlformats.org/officeDocument/2006/relationships/image" Target="media/image150.wmf"/><Relationship Id="rId288" Type="http://schemas.openxmlformats.org/officeDocument/2006/relationships/oleObject" Target="embeddings/oleObject135.bin"/><Relationship Id="rId287" Type="http://schemas.openxmlformats.org/officeDocument/2006/relationships/image" Target="media/image149.wmf"/><Relationship Id="rId286" Type="http://schemas.openxmlformats.org/officeDocument/2006/relationships/oleObject" Target="embeddings/oleObject134.bin"/><Relationship Id="rId285" Type="http://schemas.openxmlformats.org/officeDocument/2006/relationships/image" Target="media/image148.wmf"/><Relationship Id="rId284" Type="http://schemas.openxmlformats.org/officeDocument/2006/relationships/oleObject" Target="embeddings/oleObject133.bin"/><Relationship Id="rId283" Type="http://schemas.openxmlformats.org/officeDocument/2006/relationships/image" Target="media/image147.wmf"/><Relationship Id="rId282" Type="http://schemas.openxmlformats.org/officeDocument/2006/relationships/oleObject" Target="embeddings/oleObject132.bin"/><Relationship Id="rId281" Type="http://schemas.openxmlformats.org/officeDocument/2006/relationships/image" Target="media/image146.wmf"/><Relationship Id="rId280" Type="http://schemas.openxmlformats.org/officeDocument/2006/relationships/oleObject" Target="embeddings/oleObject131.bin"/><Relationship Id="rId28" Type="http://schemas.openxmlformats.org/officeDocument/2006/relationships/image" Target="media/image14.wmf"/><Relationship Id="rId279" Type="http://schemas.openxmlformats.org/officeDocument/2006/relationships/image" Target="media/image145.wmf"/><Relationship Id="rId278" Type="http://schemas.openxmlformats.org/officeDocument/2006/relationships/oleObject" Target="embeddings/oleObject130.bin"/><Relationship Id="rId277" Type="http://schemas.openxmlformats.org/officeDocument/2006/relationships/image" Target="media/image144.wmf"/><Relationship Id="rId276" Type="http://schemas.openxmlformats.org/officeDocument/2006/relationships/oleObject" Target="embeddings/oleObject129.bin"/><Relationship Id="rId275" Type="http://schemas.openxmlformats.org/officeDocument/2006/relationships/image" Target="media/image143.wmf"/><Relationship Id="rId274" Type="http://schemas.openxmlformats.org/officeDocument/2006/relationships/oleObject" Target="embeddings/oleObject128.bin"/><Relationship Id="rId273" Type="http://schemas.openxmlformats.org/officeDocument/2006/relationships/image" Target="media/image142.wmf"/><Relationship Id="rId272" Type="http://schemas.openxmlformats.org/officeDocument/2006/relationships/oleObject" Target="embeddings/oleObject127.bin"/><Relationship Id="rId271" Type="http://schemas.openxmlformats.org/officeDocument/2006/relationships/image" Target="media/image141.png"/><Relationship Id="rId270" Type="http://schemas.openxmlformats.org/officeDocument/2006/relationships/image" Target="media/image140.wmf"/><Relationship Id="rId27" Type="http://schemas.openxmlformats.org/officeDocument/2006/relationships/oleObject" Target="embeddings/oleObject10.bin"/><Relationship Id="rId269" Type="http://schemas.openxmlformats.org/officeDocument/2006/relationships/oleObject" Target="embeddings/oleObject126.bin"/><Relationship Id="rId268" Type="http://schemas.openxmlformats.org/officeDocument/2006/relationships/image" Target="media/image139.wmf"/><Relationship Id="rId267" Type="http://schemas.openxmlformats.org/officeDocument/2006/relationships/oleObject" Target="embeddings/oleObject125.bin"/><Relationship Id="rId266" Type="http://schemas.openxmlformats.org/officeDocument/2006/relationships/image" Target="media/image138.wmf"/><Relationship Id="rId265" Type="http://schemas.openxmlformats.org/officeDocument/2006/relationships/oleObject" Target="embeddings/oleObject124.bin"/><Relationship Id="rId264" Type="http://schemas.openxmlformats.org/officeDocument/2006/relationships/image" Target="media/image137.wmf"/><Relationship Id="rId263" Type="http://schemas.openxmlformats.org/officeDocument/2006/relationships/oleObject" Target="embeddings/oleObject123.bin"/><Relationship Id="rId262" Type="http://schemas.openxmlformats.org/officeDocument/2006/relationships/image" Target="media/image136.wmf"/><Relationship Id="rId261" Type="http://schemas.openxmlformats.org/officeDocument/2006/relationships/oleObject" Target="embeddings/oleObject122.bin"/><Relationship Id="rId260" Type="http://schemas.openxmlformats.org/officeDocument/2006/relationships/image" Target="media/image135.wmf"/><Relationship Id="rId26" Type="http://schemas.openxmlformats.org/officeDocument/2006/relationships/image" Target="media/image13.wmf"/><Relationship Id="rId259" Type="http://schemas.openxmlformats.org/officeDocument/2006/relationships/oleObject" Target="embeddings/oleObject121.bin"/><Relationship Id="rId258" Type="http://schemas.openxmlformats.org/officeDocument/2006/relationships/image" Target="media/image134.wmf"/><Relationship Id="rId257" Type="http://schemas.openxmlformats.org/officeDocument/2006/relationships/oleObject" Target="embeddings/oleObject120.bin"/><Relationship Id="rId256" Type="http://schemas.openxmlformats.org/officeDocument/2006/relationships/image" Target="media/image133.wmf"/><Relationship Id="rId255" Type="http://schemas.openxmlformats.org/officeDocument/2006/relationships/oleObject" Target="embeddings/oleObject119.bin"/><Relationship Id="rId254" Type="http://schemas.openxmlformats.org/officeDocument/2006/relationships/image" Target="media/image132.wmf"/><Relationship Id="rId253" Type="http://schemas.openxmlformats.org/officeDocument/2006/relationships/oleObject" Target="embeddings/oleObject118.bin"/><Relationship Id="rId252" Type="http://schemas.openxmlformats.org/officeDocument/2006/relationships/image" Target="media/image131.wmf"/><Relationship Id="rId251" Type="http://schemas.openxmlformats.org/officeDocument/2006/relationships/oleObject" Target="embeddings/oleObject117.bin"/><Relationship Id="rId250" Type="http://schemas.openxmlformats.org/officeDocument/2006/relationships/image" Target="media/image130.wmf"/><Relationship Id="rId25" Type="http://schemas.openxmlformats.org/officeDocument/2006/relationships/oleObject" Target="embeddings/oleObject9.bin"/><Relationship Id="rId249" Type="http://schemas.openxmlformats.org/officeDocument/2006/relationships/oleObject" Target="embeddings/oleObject116.bin"/><Relationship Id="rId248" Type="http://schemas.openxmlformats.org/officeDocument/2006/relationships/image" Target="media/image129.wmf"/><Relationship Id="rId247" Type="http://schemas.openxmlformats.org/officeDocument/2006/relationships/oleObject" Target="embeddings/oleObject115.bin"/><Relationship Id="rId246" Type="http://schemas.openxmlformats.org/officeDocument/2006/relationships/image" Target="media/image128.wmf"/><Relationship Id="rId245" Type="http://schemas.openxmlformats.org/officeDocument/2006/relationships/oleObject" Target="embeddings/oleObject114.bin"/><Relationship Id="rId244" Type="http://schemas.openxmlformats.org/officeDocument/2006/relationships/image" Target="media/image127.wmf"/><Relationship Id="rId243" Type="http://schemas.openxmlformats.org/officeDocument/2006/relationships/oleObject" Target="embeddings/oleObject113.bin"/><Relationship Id="rId242" Type="http://schemas.openxmlformats.org/officeDocument/2006/relationships/image" Target="media/image126.wmf"/><Relationship Id="rId241" Type="http://schemas.openxmlformats.org/officeDocument/2006/relationships/oleObject" Target="embeddings/oleObject112.bin"/><Relationship Id="rId240" Type="http://schemas.openxmlformats.org/officeDocument/2006/relationships/image" Target="media/image125.wmf"/><Relationship Id="rId24" Type="http://schemas.openxmlformats.org/officeDocument/2006/relationships/image" Target="media/image12.wmf"/><Relationship Id="rId239" Type="http://schemas.openxmlformats.org/officeDocument/2006/relationships/oleObject" Target="embeddings/oleObject111.bin"/><Relationship Id="rId238" Type="http://schemas.openxmlformats.org/officeDocument/2006/relationships/image" Target="media/image124.wmf"/><Relationship Id="rId237" Type="http://schemas.openxmlformats.org/officeDocument/2006/relationships/oleObject" Target="embeddings/oleObject110.bin"/><Relationship Id="rId236" Type="http://schemas.openxmlformats.org/officeDocument/2006/relationships/image" Target="media/image123.wmf"/><Relationship Id="rId235" Type="http://schemas.openxmlformats.org/officeDocument/2006/relationships/oleObject" Target="embeddings/oleObject109.bin"/><Relationship Id="rId234" Type="http://schemas.openxmlformats.org/officeDocument/2006/relationships/image" Target="media/image122.wmf"/><Relationship Id="rId233" Type="http://schemas.openxmlformats.org/officeDocument/2006/relationships/oleObject" Target="embeddings/oleObject108.bin"/><Relationship Id="rId232" Type="http://schemas.openxmlformats.org/officeDocument/2006/relationships/image" Target="media/image121.png"/><Relationship Id="rId231" Type="http://schemas.openxmlformats.org/officeDocument/2006/relationships/image" Target="media/image120.wmf"/><Relationship Id="rId230" Type="http://schemas.openxmlformats.org/officeDocument/2006/relationships/oleObject" Target="embeddings/oleObject107.bin"/><Relationship Id="rId23" Type="http://schemas.openxmlformats.org/officeDocument/2006/relationships/oleObject" Target="embeddings/oleObject8.bin"/><Relationship Id="rId229" Type="http://schemas.openxmlformats.org/officeDocument/2006/relationships/image" Target="media/image119.wmf"/><Relationship Id="rId228" Type="http://schemas.openxmlformats.org/officeDocument/2006/relationships/oleObject" Target="embeddings/oleObject106.bin"/><Relationship Id="rId227" Type="http://schemas.openxmlformats.org/officeDocument/2006/relationships/oleObject" Target="embeddings/oleObject105.bin"/><Relationship Id="rId226" Type="http://schemas.openxmlformats.org/officeDocument/2006/relationships/oleObject" Target="embeddings/oleObject104.bin"/><Relationship Id="rId225" Type="http://schemas.openxmlformats.org/officeDocument/2006/relationships/image" Target="media/image118.png"/><Relationship Id="rId224" Type="http://schemas.openxmlformats.org/officeDocument/2006/relationships/image" Target="media/image117.wmf"/><Relationship Id="rId223" Type="http://schemas.openxmlformats.org/officeDocument/2006/relationships/oleObject" Target="embeddings/oleObject103.bin"/><Relationship Id="rId222" Type="http://schemas.openxmlformats.org/officeDocument/2006/relationships/image" Target="media/image116.wmf"/><Relationship Id="rId221" Type="http://schemas.openxmlformats.org/officeDocument/2006/relationships/oleObject" Target="embeddings/oleObject102.bin"/><Relationship Id="rId220" Type="http://schemas.openxmlformats.org/officeDocument/2006/relationships/image" Target="media/image115.wmf"/><Relationship Id="rId22" Type="http://schemas.openxmlformats.org/officeDocument/2006/relationships/image" Target="media/image11.wmf"/><Relationship Id="rId219" Type="http://schemas.openxmlformats.org/officeDocument/2006/relationships/oleObject" Target="embeddings/oleObject101.bin"/><Relationship Id="rId218" Type="http://schemas.openxmlformats.org/officeDocument/2006/relationships/image" Target="media/image114.wmf"/><Relationship Id="rId217" Type="http://schemas.openxmlformats.org/officeDocument/2006/relationships/oleObject" Target="embeddings/oleObject100.bin"/><Relationship Id="rId216" Type="http://schemas.openxmlformats.org/officeDocument/2006/relationships/image" Target="media/image113.wmf"/><Relationship Id="rId215" Type="http://schemas.openxmlformats.org/officeDocument/2006/relationships/oleObject" Target="embeddings/oleObject99.bin"/><Relationship Id="rId214" Type="http://schemas.openxmlformats.org/officeDocument/2006/relationships/image" Target="media/image112.wmf"/><Relationship Id="rId213" Type="http://schemas.openxmlformats.org/officeDocument/2006/relationships/oleObject" Target="embeddings/oleObject98.bin"/><Relationship Id="rId212" Type="http://schemas.openxmlformats.org/officeDocument/2006/relationships/image" Target="media/image111.wmf"/><Relationship Id="rId211" Type="http://schemas.openxmlformats.org/officeDocument/2006/relationships/oleObject" Target="embeddings/oleObject97.bin"/><Relationship Id="rId210" Type="http://schemas.openxmlformats.org/officeDocument/2006/relationships/image" Target="media/image110.wmf"/><Relationship Id="rId21" Type="http://schemas.openxmlformats.org/officeDocument/2006/relationships/oleObject" Target="embeddings/oleObject7.bin"/><Relationship Id="rId209" Type="http://schemas.openxmlformats.org/officeDocument/2006/relationships/oleObject" Target="embeddings/oleObject96.bin"/><Relationship Id="rId208" Type="http://schemas.openxmlformats.org/officeDocument/2006/relationships/image" Target="media/image109.wmf"/><Relationship Id="rId207" Type="http://schemas.openxmlformats.org/officeDocument/2006/relationships/oleObject" Target="embeddings/oleObject95.bin"/><Relationship Id="rId206" Type="http://schemas.openxmlformats.org/officeDocument/2006/relationships/image" Target="media/image108.wmf"/><Relationship Id="rId205" Type="http://schemas.openxmlformats.org/officeDocument/2006/relationships/oleObject" Target="embeddings/oleObject94.bin"/><Relationship Id="rId204" Type="http://schemas.openxmlformats.org/officeDocument/2006/relationships/image" Target="media/image107.wmf"/><Relationship Id="rId203" Type="http://schemas.openxmlformats.org/officeDocument/2006/relationships/oleObject" Target="embeddings/oleObject93.bin"/><Relationship Id="rId202" Type="http://schemas.openxmlformats.org/officeDocument/2006/relationships/image" Target="media/image106.wmf"/><Relationship Id="rId201" Type="http://schemas.openxmlformats.org/officeDocument/2006/relationships/oleObject" Target="embeddings/oleObject92.bin"/><Relationship Id="rId200" Type="http://schemas.openxmlformats.org/officeDocument/2006/relationships/image" Target="media/image105.png"/><Relationship Id="rId20" Type="http://schemas.openxmlformats.org/officeDocument/2006/relationships/image" Target="media/image10.wmf"/><Relationship Id="rId2" Type="http://schemas.openxmlformats.org/officeDocument/2006/relationships/settings" Target="settings.xml"/><Relationship Id="rId199" Type="http://schemas.openxmlformats.org/officeDocument/2006/relationships/image" Target="media/image104.png"/><Relationship Id="rId198" Type="http://schemas.openxmlformats.org/officeDocument/2006/relationships/image" Target="media/image103.png"/><Relationship Id="rId197" Type="http://schemas.openxmlformats.org/officeDocument/2006/relationships/image" Target="media/image102.png"/><Relationship Id="rId196" Type="http://schemas.openxmlformats.org/officeDocument/2006/relationships/image" Target="media/image101.png"/><Relationship Id="rId195" Type="http://schemas.openxmlformats.org/officeDocument/2006/relationships/image" Target="media/image100.wmf"/><Relationship Id="rId194" Type="http://schemas.openxmlformats.org/officeDocument/2006/relationships/oleObject" Target="embeddings/oleObject91.bin"/><Relationship Id="rId193" Type="http://schemas.openxmlformats.org/officeDocument/2006/relationships/image" Target="media/image99.wmf"/><Relationship Id="rId192" Type="http://schemas.openxmlformats.org/officeDocument/2006/relationships/oleObject" Target="embeddings/oleObject90.bin"/><Relationship Id="rId191" Type="http://schemas.openxmlformats.org/officeDocument/2006/relationships/image" Target="media/image98.png"/><Relationship Id="rId190" Type="http://schemas.openxmlformats.org/officeDocument/2006/relationships/image" Target="media/image97.wmf"/><Relationship Id="rId19" Type="http://schemas.openxmlformats.org/officeDocument/2006/relationships/oleObject" Target="embeddings/oleObject6.bin"/><Relationship Id="rId189" Type="http://schemas.openxmlformats.org/officeDocument/2006/relationships/oleObject" Target="embeddings/oleObject89.bin"/><Relationship Id="rId188" Type="http://schemas.openxmlformats.org/officeDocument/2006/relationships/image" Target="media/image96.wmf"/><Relationship Id="rId187" Type="http://schemas.openxmlformats.org/officeDocument/2006/relationships/oleObject" Target="embeddings/oleObject88.bin"/><Relationship Id="rId186" Type="http://schemas.openxmlformats.org/officeDocument/2006/relationships/image" Target="media/image95.wmf"/><Relationship Id="rId185" Type="http://schemas.openxmlformats.org/officeDocument/2006/relationships/oleObject" Target="embeddings/oleObject87.bin"/><Relationship Id="rId184" Type="http://schemas.openxmlformats.org/officeDocument/2006/relationships/image" Target="media/image94.wmf"/><Relationship Id="rId183" Type="http://schemas.openxmlformats.org/officeDocument/2006/relationships/oleObject" Target="embeddings/oleObject86.bin"/><Relationship Id="rId182" Type="http://schemas.openxmlformats.org/officeDocument/2006/relationships/image" Target="media/image93.wmf"/><Relationship Id="rId181" Type="http://schemas.openxmlformats.org/officeDocument/2006/relationships/oleObject" Target="embeddings/oleObject85.bin"/><Relationship Id="rId180" Type="http://schemas.openxmlformats.org/officeDocument/2006/relationships/image" Target="media/image92.wmf"/><Relationship Id="rId18" Type="http://schemas.openxmlformats.org/officeDocument/2006/relationships/image" Target="media/image9.wmf"/><Relationship Id="rId179" Type="http://schemas.openxmlformats.org/officeDocument/2006/relationships/oleObject" Target="embeddings/oleObject84.bin"/><Relationship Id="rId178" Type="http://schemas.openxmlformats.org/officeDocument/2006/relationships/image" Target="media/image91.png"/><Relationship Id="rId177" Type="http://schemas.openxmlformats.org/officeDocument/2006/relationships/image" Target="media/image90.wmf"/><Relationship Id="rId176" Type="http://schemas.openxmlformats.org/officeDocument/2006/relationships/oleObject" Target="embeddings/oleObject83.bin"/><Relationship Id="rId175" Type="http://schemas.openxmlformats.org/officeDocument/2006/relationships/image" Target="media/image89.wmf"/><Relationship Id="rId174" Type="http://schemas.openxmlformats.org/officeDocument/2006/relationships/oleObject" Target="embeddings/oleObject82.bin"/><Relationship Id="rId173" Type="http://schemas.openxmlformats.org/officeDocument/2006/relationships/image" Target="media/image88.wmf"/><Relationship Id="rId172" Type="http://schemas.openxmlformats.org/officeDocument/2006/relationships/oleObject" Target="embeddings/oleObject81.bin"/><Relationship Id="rId171" Type="http://schemas.openxmlformats.org/officeDocument/2006/relationships/image" Target="media/image87.wmf"/><Relationship Id="rId170" Type="http://schemas.openxmlformats.org/officeDocument/2006/relationships/oleObject" Target="embeddings/oleObject80.bin"/><Relationship Id="rId17" Type="http://schemas.openxmlformats.org/officeDocument/2006/relationships/oleObject" Target="embeddings/oleObject5.bin"/><Relationship Id="rId169" Type="http://schemas.openxmlformats.org/officeDocument/2006/relationships/image" Target="media/image86.wmf"/><Relationship Id="rId168" Type="http://schemas.openxmlformats.org/officeDocument/2006/relationships/oleObject" Target="embeddings/oleObject79.bin"/><Relationship Id="rId167" Type="http://schemas.openxmlformats.org/officeDocument/2006/relationships/image" Target="media/image85.wmf"/><Relationship Id="rId166" Type="http://schemas.openxmlformats.org/officeDocument/2006/relationships/oleObject" Target="embeddings/oleObject78.bin"/><Relationship Id="rId165" Type="http://schemas.openxmlformats.org/officeDocument/2006/relationships/image" Target="media/image84.wmf"/><Relationship Id="rId164" Type="http://schemas.openxmlformats.org/officeDocument/2006/relationships/oleObject" Target="embeddings/oleObject77.bin"/><Relationship Id="rId163" Type="http://schemas.openxmlformats.org/officeDocument/2006/relationships/image" Target="media/image83.wmf"/><Relationship Id="rId162" Type="http://schemas.openxmlformats.org/officeDocument/2006/relationships/oleObject" Target="embeddings/oleObject76.bin"/><Relationship Id="rId161" Type="http://schemas.openxmlformats.org/officeDocument/2006/relationships/image" Target="media/image82.wmf"/><Relationship Id="rId160" Type="http://schemas.openxmlformats.org/officeDocument/2006/relationships/oleObject" Target="embeddings/oleObject75.bin"/><Relationship Id="rId16" Type="http://schemas.openxmlformats.org/officeDocument/2006/relationships/image" Target="media/image8.png"/><Relationship Id="rId159" Type="http://schemas.openxmlformats.org/officeDocument/2006/relationships/image" Target="media/image81.wmf"/><Relationship Id="rId158" Type="http://schemas.openxmlformats.org/officeDocument/2006/relationships/oleObject" Target="embeddings/oleObject74.bin"/><Relationship Id="rId157" Type="http://schemas.openxmlformats.org/officeDocument/2006/relationships/image" Target="media/image80.wmf"/><Relationship Id="rId156" Type="http://schemas.openxmlformats.org/officeDocument/2006/relationships/oleObject" Target="embeddings/oleObject73.bin"/><Relationship Id="rId155" Type="http://schemas.openxmlformats.org/officeDocument/2006/relationships/image" Target="media/image79.wmf"/><Relationship Id="rId154" Type="http://schemas.openxmlformats.org/officeDocument/2006/relationships/oleObject" Target="embeddings/oleObject72.bin"/><Relationship Id="rId153" Type="http://schemas.openxmlformats.org/officeDocument/2006/relationships/image" Target="media/image78.wmf"/><Relationship Id="rId152" Type="http://schemas.openxmlformats.org/officeDocument/2006/relationships/oleObject" Target="embeddings/oleObject71.bin"/><Relationship Id="rId151" Type="http://schemas.openxmlformats.org/officeDocument/2006/relationships/image" Target="media/image77.png"/><Relationship Id="rId150" Type="http://schemas.openxmlformats.org/officeDocument/2006/relationships/image" Target="media/image76.wmf"/><Relationship Id="rId15" Type="http://schemas.openxmlformats.org/officeDocument/2006/relationships/image" Target="media/image7.wmf"/><Relationship Id="rId149" Type="http://schemas.openxmlformats.org/officeDocument/2006/relationships/oleObject" Target="embeddings/oleObject70.bin"/><Relationship Id="rId148" Type="http://schemas.openxmlformats.org/officeDocument/2006/relationships/image" Target="media/image75.wmf"/><Relationship Id="rId147" Type="http://schemas.openxmlformats.org/officeDocument/2006/relationships/oleObject" Target="embeddings/oleObject69.bin"/><Relationship Id="rId146" Type="http://schemas.openxmlformats.org/officeDocument/2006/relationships/image" Target="media/image74.wmf"/><Relationship Id="rId145" Type="http://schemas.openxmlformats.org/officeDocument/2006/relationships/oleObject" Target="embeddings/oleObject68.bin"/><Relationship Id="rId144" Type="http://schemas.openxmlformats.org/officeDocument/2006/relationships/image" Target="media/image73.wmf"/><Relationship Id="rId143" Type="http://schemas.openxmlformats.org/officeDocument/2006/relationships/oleObject" Target="embeddings/oleObject67.bin"/><Relationship Id="rId142" Type="http://schemas.openxmlformats.org/officeDocument/2006/relationships/image" Target="media/image72.wmf"/><Relationship Id="rId141" Type="http://schemas.openxmlformats.org/officeDocument/2006/relationships/oleObject" Target="embeddings/oleObject66.bin"/><Relationship Id="rId140" Type="http://schemas.openxmlformats.org/officeDocument/2006/relationships/image" Target="media/image71.png"/><Relationship Id="rId14" Type="http://schemas.openxmlformats.org/officeDocument/2006/relationships/oleObject" Target="embeddings/oleObject4.bin"/><Relationship Id="rId139" Type="http://schemas.openxmlformats.org/officeDocument/2006/relationships/oleObject" Target="embeddings/oleObject65.bin"/><Relationship Id="rId138" Type="http://schemas.openxmlformats.org/officeDocument/2006/relationships/image" Target="media/image70.wmf"/><Relationship Id="rId137" Type="http://schemas.openxmlformats.org/officeDocument/2006/relationships/oleObject" Target="embeddings/oleObject64.bin"/><Relationship Id="rId136" Type="http://schemas.openxmlformats.org/officeDocument/2006/relationships/image" Target="media/image69.wmf"/><Relationship Id="rId135" Type="http://schemas.openxmlformats.org/officeDocument/2006/relationships/oleObject" Target="embeddings/oleObject63.bin"/><Relationship Id="rId134" Type="http://schemas.openxmlformats.org/officeDocument/2006/relationships/image" Target="media/image68.wmf"/><Relationship Id="rId133" Type="http://schemas.openxmlformats.org/officeDocument/2006/relationships/oleObject" Target="embeddings/oleObject62.bin"/><Relationship Id="rId132" Type="http://schemas.openxmlformats.org/officeDocument/2006/relationships/image" Target="media/image67.wmf"/><Relationship Id="rId131" Type="http://schemas.openxmlformats.org/officeDocument/2006/relationships/oleObject" Target="embeddings/oleObject61.bin"/><Relationship Id="rId130" Type="http://schemas.openxmlformats.org/officeDocument/2006/relationships/image" Target="media/image66.wmf"/><Relationship Id="rId13" Type="http://schemas.openxmlformats.org/officeDocument/2006/relationships/image" Target="media/image6.wmf"/><Relationship Id="rId129" Type="http://schemas.openxmlformats.org/officeDocument/2006/relationships/oleObject" Target="embeddings/oleObject60.bin"/><Relationship Id="rId128" Type="http://schemas.openxmlformats.org/officeDocument/2006/relationships/image" Target="media/image65.wmf"/><Relationship Id="rId127" Type="http://schemas.openxmlformats.org/officeDocument/2006/relationships/oleObject" Target="embeddings/oleObject59.bin"/><Relationship Id="rId126" Type="http://schemas.openxmlformats.org/officeDocument/2006/relationships/oleObject" Target="embeddings/oleObject58.bin"/><Relationship Id="rId125" Type="http://schemas.openxmlformats.org/officeDocument/2006/relationships/image" Target="media/image64.wmf"/><Relationship Id="rId124" Type="http://schemas.openxmlformats.org/officeDocument/2006/relationships/oleObject" Target="embeddings/oleObject57.bin"/><Relationship Id="rId123" Type="http://schemas.openxmlformats.org/officeDocument/2006/relationships/image" Target="media/image63.wmf"/><Relationship Id="rId122" Type="http://schemas.openxmlformats.org/officeDocument/2006/relationships/oleObject" Target="embeddings/oleObject56.bin"/><Relationship Id="rId121" Type="http://schemas.openxmlformats.org/officeDocument/2006/relationships/image" Target="media/image62.wmf"/><Relationship Id="rId120" Type="http://schemas.openxmlformats.org/officeDocument/2006/relationships/oleObject" Target="embeddings/oleObject55.bin"/><Relationship Id="rId12" Type="http://schemas.openxmlformats.org/officeDocument/2006/relationships/oleObject" Target="embeddings/oleObject3.bin"/><Relationship Id="rId119" Type="http://schemas.openxmlformats.org/officeDocument/2006/relationships/image" Target="media/image61.wmf"/><Relationship Id="rId118" Type="http://schemas.openxmlformats.org/officeDocument/2006/relationships/oleObject" Target="embeddings/oleObject54.bin"/><Relationship Id="rId117" Type="http://schemas.openxmlformats.org/officeDocument/2006/relationships/image" Target="media/image60.wmf"/><Relationship Id="rId116" Type="http://schemas.openxmlformats.org/officeDocument/2006/relationships/oleObject" Target="embeddings/oleObject53.bin"/><Relationship Id="rId115" Type="http://schemas.openxmlformats.org/officeDocument/2006/relationships/image" Target="media/image59.wmf"/><Relationship Id="rId114" Type="http://schemas.openxmlformats.org/officeDocument/2006/relationships/oleObject" Target="embeddings/oleObject52.bin"/><Relationship Id="rId113" Type="http://schemas.openxmlformats.org/officeDocument/2006/relationships/image" Target="media/image58.wmf"/><Relationship Id="rId112" Type="http://schemas.openxmlformats.org/officeDocument/2006/relationships/oleObject" Target="embeddings/oleObject51.bin"/><Relationship Id="rId111" Type="http://schemas.openxmlformats.org/officeDocument/2006/relationships/image" Target="media/image57.wmf"/><Relationship Id="rId110" Type="http://schemas.openxmlformats.org/officeDocument/2006/relationships/oleObject" Target="embeddings/oleObject50.bin"/><Relationship Id="rId11" Type="http://schemas.openxmlformats.org/officeDocument/2006/relationships/image" Target="media/image5.wmf"/><Relationship Id="rId109" Type="http://schemas.openxmlformats.org/officeDocument/2006/relationships/image" Target="media/image56.wmf"/><Relationship Id="rId108" Type="http://schemas.openxmlformats.org/officeDocument/2006/relationships/oleObject" Target="embeddings/oleObject49.bin"/><Relationship Id="rId107" Type="http://schemas.openxmlformats.org/officeDocument/2006/relationships/image" Target="media/image55.wmf"/><Relationship Id="rId106" Type="http://schemas.openxmlformats.org/officeDocument/2006/relationships/oleObject" Target="embeddings/oleObject48.bin"/><Relationship Id="rId105" Type="http://schemas.openxmlformats.org/officeDocument/2006/relationships/image" Target="media/image54.wmf"/><Relationship Id="rId104" Type="http://schemas.openxmlformats.org/officeDocument/2006/relationships/oleObject" Target="embeddings/oleObject47.bin"/><Relationship Id="rId103" Type="http://schemas.openxmlformats.org/officeDocument/2006/relationships/image" Target="media/image53.wmf"/><Relationship Id="rId102" Type="http://schemas.openxmlformats.org/officeDocument/2006/relationships/oleObject" Target="embeddings/oleObject46.bin"/><Relationship Id="rId101" Type="http://schemas.openxmlformats.org/officeDocument/2006/relationships/image" Target="media/image52.wmf"/><Relationship Id="rId100" Type="http://schemas.openxmlformats.org/officeDocument/2006/relationships/oleObject" Target="embeddings/oleObject45.bin"/><Relationship Id="rId10" Type="http://schemas.openxmlformats.org/officeDocument/2006/relationships/oleObject" Target="embeddings/oleObject2.bin"/><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257B75232B38-A165-1FB7-499C-2E1C792CACB5%25257D.png" TargetMode="External"/><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1775</Words>
  <Characters>10124</Characters>
  <Lines>84</Lines>
  <Paragraphs>23</Paragraphs>
  <TotalTime>2</TotalTime>
  <ScaleCrop>false</ScaleCrop>
  <LinksUpToDate>false</LinksUpToDate>
  <CharactersWithSpaces>11876</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学科网WORD文档</cp:category>
  <dcterms:created xsi:type="dcterms:W3CDTF">2021-06-07T01:31:00Z</dcterms:created>
  <dc:description>学科网(www.zxxk.com)--教育资源门户，提供试卷、教案、课件、论文、素材及各类教学资源下载，还有大量而丰富的教学相关资讯！</dc:description>
  <cp:keywords>试卷、教案、课件、论文、素材</cp:keywords>
  <dcterms:modified xsi:type="dcterms:W3CDTF">2022-05-30T07:04:40Z</dcterms:modified>
  <dc:subject>（解析版）2014年高考山东卷英语试题解析（精编版）.doc</dc:subject>
  <dc:title>（解析版）2014年高考山东卷英语试题解析（精编版）.doc</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2052-11.1.0.11294</vt:lpwstr>
  </property>
  <property fmtid="{D5CDD505-2E9C-101B-9397-08002B2CF9AE}" pid="7" name="ICV">
    <vt:lpwstr>C2153138688C41938266EF2DA6AD28A8</vt:lpwstr>
  </property>
</Properties>
</file>